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3A66B1" w14:textId="77777777" w:rsidR="006D4338" w:rsidRPr="008251B7" w:rsidRDefault="006D4338" w:rsidP="006D433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8251B7">
        <w:rPr>
          <w:rFonts w:cstheme="minorHAnsi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67B574A9" wp14:editId="37495ECC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626745" cy="59499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" cy="59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page" w:horzAnchor="margin" w:tblpY="2676"/>
        <w:tblW w:w="14170" w:type="dxa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709"/>
      </w:tblGrid>
      <w:tr w:rsidR="006D4338" w:rsidRPr="008251B7" w14:paraId="745E288D" w14:textId="77777777" w:rsidTr="00C57DC2">
        <w:tc>
          <w:tcPr>
            <w:tcW w:w="14170" w:type="dxa"/>
            <w:gridSpan w:val="4"/>
            <w:shd w:val="clear" w:color="auto" w:fill="D0CECE" w:themeFill="background2" w:themeFillShade="E6"/>
          </w:tcPr>
          <w:p w14:paraId="10825E09" w14:textId="77777777" w:rsidR="006D4338" w:rsidRPr="008251B7" w:rsidRDefault="006D4338" w:rsidP="00C57DC2">
            <w:pPr>
              <w:tabs>
                <w:tab w:val="left" w:pos="7725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D4338" w:rsidRPr="008251B7" w14:paraId="52EC48F5" w14:textId="77777777" w:rsidTr="00C57DC2">
        <w:tc>
          <w:tcPr>
            <w:tcW w:w="3487" w:type="dxa"/>
          </w:tcPr>
          <w:p w14:paraId="5B46ACA5" w14:textId="77777777" w:rsidR="006D4338" w:rsidRPr="008251B7" w:rsidRDefault="006D4338" w:rsidP="00C57DC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87" w:type="dxa"/>
          </w:tcPr>
          <w:p w14:paraId="415A26DC" w14:textId="77777777" w:rsidR="006D4338" w:rsidRPr="008251B7" w:rsidRDefault="006D4338" w:rsidP="00C57DC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87" w:type="dxa"/>
          </w:tcPr>
          <w:p w14:paraId="3A91957F" w14:textId="77777777" w:rsidR="006D4338" w:rsidRPr="008251B7" w:rsidRDefault="006D4338" w:rsidP="00C57DC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09" w:type="dxa"/>
          </w:tcPr>
          <w:p w14:paraId="7E20FF3A" w14:textId="77777777" w:rsidR="006D4338" w:rsidRPr="008251B7" w:rsidRDefault="006D4338" w:rsidP="00C57DC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4DB7C6A1" w14:textId="7B422DFC" w:rsidR="006D4338" w:rsidRPr="008251B7" w:rsidRDefault="006D4338" w:rsidP="006D4338">
      <w:pPr>
        <w:spacing w:after="0" w:line="240" w:lineRule="auto"/>
        <w:jc w:val="center"/>
        <w:rPr>
          <w:rFonts w:cstheme="minorHAnsi"/>
          <w:b/>
          <w:sz w:val="28"/>
          <w:szCs w:val="24"/>
        </w:rPr>
      </w:pPr>
      <w:r w:rsidRPr="008251B7">
        <w:rPr>
          <w:rFonts w:cstheme="minorHAnsi"/>
          <w:b/>
          <w:sz w:val="28"/>
          <w:szCs w:val="24"/>
        </w:rPr>
        <w:t>Key Stage 2 Curriculum Plan 202</w:t>
      </w:r>
      <w:r w:rsidR="00160D30">
        <w:rPr>
          <w:rFonts w:cstheme="minorHAnsi"/>
          <w:b/>
          <w:sz w:val="28"/>
          <w:szCs w:val="24"/>
        </w:rPr>
        <w:t>6</w:t>
      </w:r>
      <w:r w:rsidRPr="008251B7">
        <w:rPr>
          <w:rFonts w:cstheme="minorHAnsi"/>
          <w:b/>
          <w:sz w:val="28"/>
          <w:szCs w:val="24"/>
        </w:rPr>
        <w:t>/2</w:t>
      </w:r>
      <w:r w:rsidR="00160D30">
        <w:rPr>
          <w:rFonts w:cstheme="minorHAnsi"/>
          <w:b/>
          <w:sz w:val="28"/>
          <w:szCs w:val="24"/>
        </w:rPr>
        <w:t>7</w:t>
      </w:r>
    </w:p>
    <w:p w14:paraId="1E4BF059" w14:textId="5884EA15" w:rsidR="006D4338" w:rsidRPr="00FA05EE" w:rsidRDefault="006D4338" w:rsidP="006D4338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FA05EE">
        <w:rPr>
          <w:rFonts w:cstheme="minorHAnsi"/>
          <w:b/>
          <w:sz w:val="28"/>
          <w:szCs w:val="28"/>
        </w:rPr>
        <w:t xml:space="preserve">YEAR </w:t>
      </w:r>
      <w:r w:rsidR="00607046">
        <w:rPr>
          <w:rFonts w:cstheme="minorHAnsi"/>
          <w:b/>
          <w:sz w:val="28"/>
          <w:szCs w:val="28"/>
        </w:rPr>
        <w:t>5</w:t>
      </w:r>
    </w:p>
    <w:tbl>
      <w:tblPr>
        <w:tblStyle w:val="TableGrid"/>
        <w:tblW w:w="14186" w:type="dxa"/>
        <w:tblLook w:val="04A0" w:firstRow="1" w:lastRow="0" w:firstColumn="1" w:lastColumn="0" w:noHBand="0" w:noVBand="1"/>
      </w:tblPr>
      <w:tblGrid>
        <w:gridCol w:w="1980"/>
        <w:gridCol w:w="1728"/>
        <w:gridCol w:w="115"/>
        <w:gridCol w:w="15"/>
        <w:gridCol w:w="1684"/>
        <w:gridCol w:w="2128"/>
        <w:gridCol w:w="1984"/>
        <w:gridCol w:w="2268"/>
        <w:gridCol w:w="8"/>
        <w:gridCol w:w="2276"/>
      </w:tblGrid>
      <w:tr w:rsidR="006D4338" w:rsidRPr="008251B7" w14:paraId="27D6CD9F" w14:textId="77777777" w:rsidTr="0027568D">
        <w:tc>
          <w:tcPr>
            <w:tcW w:w="1980" w:type="dxa"/>
          </w:tcPr>
          <w:p w14:paraId="62504259" w14:textId="77777777" w:rsidR="006D4338" w:rsidRPr="008251B7" w:rsidRDefault="006D4338" w:rsidP="00C57DC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28" w:type="dxa"/>
          </w:tcPr>
          <w:p w14:paraId="3C0E3D21" w14:textId="77777777" w:rsidR="006D4338" w:rsidRPr="008251B7" w:rsidRDefault="006D4338" w:rsidP="00C57DC2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51B7">
              <w:rPr>
                <w:rFonts w:cstheme="minorHAnsi"/>
                <w:b/>
                <w:sz w:val="24"/>
                <w:szCs w:val="24"/>
              </w:rPr>
              <w:t>Term 1</w:t>
            </w:r>
          </w:p>
        </w:tc>
        <w:tc>
          <w:tcPr>
            <w:tcW w:w="1814" w:type="dxa"/>
            <w:gridSpan w:val="3"/>
          </w:tcPr>
          <w:p w14:paraId="094BEAF1" w14:textId="77777777" w:rsidR="006D4338" w:rsidRPr="008251B7" w:rsidRDefault="006D4338" w:rsidP="00C57DC2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51B7">
              <w:rPr>
                <w:rFonts w:cstheme="minorHAnsi"/>
                <w:b/>
                <w:sz w:val="24"/>
                <w:szCs w:val="24"/>
              </w:rPr>
              <w:t>Term 2</w:t>
            </w:r>
          </w:p>
        </w:tc>
        <w:tc>
          <w:tcPr>
            <w:tcW w:w="2128" w:type="dxa"/>
          </w:tcPr>
          <w:p w14:paraId="4080CBC2" w14:textId="77777777" w:rsidR="006D4338" w:rsidRPr="008251B7" w:rsidRDefault="006D4338" w:rsidP="00C57DC2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51B7">
              <w:rPr>
                <w:rFonts w:cstheme="minorHAnsi"/>
                <w:b/>
                <w:sz w:val="24"/>
                <w:szCs w:val="24"/>
              </w:rPr>
              <w:t>Term 3</w:t>
            </w:r>
          </w:p>
        </w:tc>
        <w:tc>
          <w:tcPr>
            <w:tcW w:w="1984" w:type="dxa"/>
          </w:tcPr>
          <w:p w14:paraId="2815B1C3" w14:textId="77777777" w:rsidR="006D4338" w:rsidRPr="008251B7" w:rsidRDefault="006D4338" w:rsidP="00C57DC2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51B7">
              <w:rPr>
                <w:rFonts w:cstheme="minorHAnsi"/>
                <w:b/>
                <w:sz w:val="24"/>
                <w:szCs w:val="24"/>
              </w:rPr>
              <w:t>Term 4</w:t>
            </w:r>
          </w:p>
        </w:tc>
        <w:tc>
          <w:tcPr>
            <w:tcW w:w="2268" w:type="dxa"/>
          </w:tcPr>
          <w:p w14:paraId="635148F9" w14:textId="77777777" w:rsidR="006D4338" w:rsidRPr="008251B7" w:rsidRDefault="006D4338" w:rsidP="00C57DC2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51B7">
              <w:rPr>
                <w:rFonts w:cstheme="minorHAnsi"/>
                <w:b/>
                <w:sz w:val="24"/>
                <w:szCs w:val="24"/>
              </w:rPr>
              <w:t>Term 5</w:t>
            </w:r>
          </w:p>
        </w:tc>
        <w:tc>
          <w:tcPr>
            <w:tcW w:w="2284" w:type="dxa"/>
            <w:gridSpan w:val="2"/>
          </w:tcPr>
          <w:p w14:paraId="40696F12" w14:textId="77777777" w:rsidR="006D4338" w:rsidRPr="008251B7" w:rsidRDefault="006D4338" w:rsidP="00C57DC2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51B7">
              <w:rPr>
                <w:rFonts w:cstheme="minorHAnsi"/>
                <w:b/>
                <w:sz w:val="24"/>
                <w:szCs w:val="24"/>
              </w:rPr>
              <w:t>Term 6</w:t>
            </w:r>
          </w:p>
        </w:tc>
      </w:tr>
      <w:tr w:rsidR="006D4338" w:rsidRPr="008251B7" w14:paraId="21C8247D" w14:textId="77777777" w:rsidTr="0027568D">
        <w:tc>
          <w:tcPr>
            <w:tcW w:w="1980" w:type="dxa"/>
          </w:tcPr>
          <w:p w14:paraId="7FCC93E5" w14:textId="77777777" w:rsidR="006D4338" w:rsidRPr="008251B7" w:rsidRDefault="006D4338" w:rsidP="00C57DC2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51B7">
              <w:rPr>
                <w:rFonts w:cstheme="minorHAnsi"/>
                <w:b/>
                <w:sz w:val="24"/>
                <w:szCs w:val="24"/>
              </w:rPr>
              <w:t>Math</w:t>
            </w:r>
            <w:bookmarkStart w:id="0" w:name="_GoBack"/>
            <w:bookmarkEnd w:id="0"/>
            <w:r w:rsidRPr="008251B7">
              <w:rPr>
                <w:rFonts w:cstheme="minorHAnsi"/>
                <w:b/>
                <w:sz w:val="24"/>
                <w:szCs w:val="24"/>
              </w:rPr>
              <w:t>ematics</w:t>
            </w:r>
          </w:p>
        </w:tc>
        <w:tc>
          <w:tcPr>
            <w:tcW w:w="3542" w:type="dxa"/>
            <w:gridSpan w:val="4"/>
          </w:tcPr>
          <w:p w14:paraId="6652C0DC" w14:textId="77DB6A97" w:rsidR="006D4338" w:rsidRPr="008251B7" w:rsidRDefault="00AC08FA" w:rsidP="00C57DC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Place value, addition and subtraction, multiplication and division, fractions</w:t>
            </w:r>
          </w:p>
        </w:tc>
        <w:tc>
          <w:tcPr>
            <w:tcW w:w="4112" w:type="dxa"/>
            <w:gridSpan w:val="2"/>
          </w:tcPr>
          <w:p w14:paraId="0FBD9DC1" w14:textId="32A96E7F" w:rsidR="006D4338" w:rsidRPr="008251B7" w:rsidRDefault="00AC08FA" w:rsidP="00C57DC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Multiplication and division, fractions, decimals and percentages, perimeter and area and statistics</w:t>
            </w:r>
          </w:p>
        </w:tc>
        <w:tc>
          <w:tcPr>
            <w:tcW w:w="4552" w:type="dxa"/>
            <w:gridSpan w:val="3"/>
          </w:tcPr>
          <w:p w14:paraId="7859A2D1" w14:textId="19A8D087" w:rsidR="006D4338" w:rsidRPr="008251B7" w:rsidRDefault="00AC08FA" w:rsidP="00C57DC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Shape, position and direction, decimals, negative numbers, converting units, volume</w:t>
            </w:r>
          </w:p>
        </w:tc>
      </w:tr>
      <w:tr w:rsidR="006B1BB7" w:rsidRPr="008251B7" w14:paraId="514FD51C" w14:textId="77777777" w:rsidTr="00A52758">
        <w:trPr>
          <w:trHeight w:val="642"/>
        </w:trPr>
        <w:tc>
          <w:tcPr>
            <w:tcW w:w="1980" w:type="dxa"/>
          </w:tcPr>
          <w:p w14:paraId="162C8CEE" w14:textId="77777777" w:rsidR="006B1BB7" w:rsidRPr="008251B7" w:rsidRDefault="006B1BB7" w:rsidP="006B1BB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51B7">
              <w:rPr>
                <w:rFonts w:cstheme="minorHAnsi"/>
                <w:b/>
                <w:sz w:val="24"/>
                <w:szCs w:val="24"/>
              </w:rPr>
              <w:t>Science</w:t>
            </w:r>
          </w:p>
        </w:tc>
        <w:tc>
          <w:tcPr>
            <w:tcW w:w="1858" w:type="dxa"/>
            <w:gridSpan w:val="3"/>
          </w:tcPr>
          <w:p w14:paraId="46273ECF" w14:textId="472EBAB6" w:rsidR="006B1BB7" w:rsidRPr="008251B7" w:rsidRDefault="006B1BB7" w:rsidP="006B1BB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Style w:val="normaltextrun"/>
                <w:rFonts w:ascii="Calibri" w:hAnsi="Calibri" w:cs="Calibri"/>
              </w:rPr>
              <w:t>Mixtures and separation</w:t>
            </w:r>
            <w:r>
              <w:rPr>
                <w:rStyle w:val="eop"/>
                <w:rFonts w:ascii="Calibri" w:hAnsi="Calibri" w:cs="Calibri"/>
                <w:lang w:val="en-US"/>
              </w:rPr>
              <w:t> </w:t>
            </w:r>
          </w:p>
        </w:tc>
        <w:tc>
          <w:tcPr>
            <w:tcW w:w="1684" w:type="dxa"/>
          </w:tcPr>
          <w:p w14:paraId="6AA15573" w14:textId="29FBF604" w:rsidR="00160D30" w:rsidRPr="008251B7" w:rsidRDefault="00160D30" w:rsidP="006B1BB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Style w:val="normaltextrun"/>
                <w:rFonts w:ascii="Calibri" w:hAnsi="Calibri" w:cs="Calibri"/>
              </w:rPr>
              <w:t>Earth and space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2128" w:type="dxa"/>
            <w:shd w:val="clear" w:color="auto" w:fill="auto"/>
          </w:tcPr>
          <w:p w14:paraId="4A581D34" w14:textId="5B07A099" w:rsidR="006B1BB7" w:rsidRPr="00160D30" w:rsidRDefault="00160D30" w:rsidP="00160D3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Properties and changes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1984" w:type="dxa"/>
            <w:shd w:val="clear" w:color="auto" w:fill="auto"/>
          </w:tcPr>
          <w:p w14:paraId="31653A78" w14:textId="26095286" w:rsidR="006B1BB7" w:rsidRPr="008251B7" w:rsidRDefault="006B1BB7" w:rsidP="006B1BB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Style w:val="normaltextrun"/>
                <w:rFonts w:ascii="Calibri" w:hAnsi="Calibri" w:cs="Calibri"/>
              </w:rPr>
              <w:t>Life cycles and reproduction</w:t>
            </w:r>
            <w:r>
              <w:rPr>
                <w:rStyle w:val="eop"/>
                <w:rFonts w:ascii="Calibri" w:hAnsi="Calibri" w:cs="Calibri"/>
                <w:lang w:val="en-US"/>
              </w:rPr>
              <w:t> </w:t>
            </w:r>
          </w:p>
        </w:tc>
        <w:tc>
          <w:tcPr>
            <w:tcW w:w="2276" w:type="dxa"/>
            <w:gridSpan w:val="2"/>
          </w:tcPr>
          <w:p w14:paraId="3685EAF1" w14:textId="45F1CBCE" w:rsidR="006B1BB7" w:rsidRPr="008251B7" w:rsidRDefault="006B1BB7" w:rsidP="006B1BB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Style w:val="normaltextrun"/>
                <w:rFonts w:ascii="Calibri" w:hAnsi="Calibri" w:cs="Calibri"/>
              </w:rPr>
              <w:t>Imbalanced forces</w:t>
            </w:r>
            <w:r>
              <w:rPr>
                <w:rStyle w:val="eop"/>
                <w:rFonts w:ascii="Calibri" w:hAnsi="Calibri" w:cs="Calibri"/>
                <w:lang w:val="en-US"/>
              </w:rPr>
              <w:t> </w:t>
            </w:r>
          </w:p>
        </w:tc>
        <w:tc>
          <w:tcPr>
            <w:tcW w:w="2276" w:type="dxa"/>
          </w:tcPr>
          <w:p w14:paraId="1380DAA0" w14:textId="1C060D4E" w:rsidR="006B1BB7" w:rsidRPr="008251B7" w:rsidRDefault="00071344" w:rsidP="006B1BB7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Style w:val="normaltextrun"/>
                <w:rFonts w:ascii="Calibri" w:hAnsi="Calibri" w:cs="Calibri"/>
              </w:rPr>
              <w:t>Human</w:t>
            </w:r>
            <w:r w:rsidR="006B1BB7">
              <w:rPr>
                <w:rStyle w:val="normaltextrun"/>
                <w:rFonts w:ascii="Calibri" w:hAnsi="Calibri" w:cs="Calibri"/>
              </w:rPr>
              <w:t xml:space="preserve"> timeline</w:t>
            </w:r>
            <w:r w:rsidR="006B1BB7">
              <w:rPr>
                <w:rStyle w:val="eop"/>
                <w:rFonts w:ascii="Calibri" w:hAnsi="Calibri" w:cs="Calibri"/>
                <w:lang w:val="en-US"/>
              </w:rPr>
              <w:t> </w:t>
            </w:r>
          </w:p>
        </w:tc>
      </w:tr>
      <w:tr w:rsidR="006D4338" w:rsidRPr="008251B7" w14:paraId="3788E191" w14:textId="77777777" w:rsidTr="0027568D">
        <w:tc>
          <w:tcPr>
            <w:tcW w:w="1980" w:type="dxa"/>
            <w:vMerge w:val="restart"/>
          </w:tcPr>
          <w:p w14:paraId="7EAF7AB8" w14:textId="77777777" w:rsidR="006D4338" w:rsidRDefault="006D4338" w:rsidP="00C57DC2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51B7">
              <w:rPr>
                <w:rFonts w:cstheme="minorHAnsi"/>
                <w:b/>
                <w:sz w:val="24"/>
                <w:szCs w:val="24"/>
              </w:rPr>
              <w:t>Reading</w:t>
            </w:r>
          </w:p>
          <w:p w14:paraId="2D03E619" w14:textId="77777777" w:rsidR="006D4338" w:rsidRDefault="006D4338" w:rsidP="00C57DC2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099F0D4D" w14:textId="77777777" w:rsidR="006D4338" w:rsidRPr="008251B7" w:rsidRDefault="006D4338" w:rsidP="00C57DC2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206" w:type="dxa"/>
            <w:gridSpan w:val="9"/>
          </w:tcPr>
          <w:p w14:paraId="35CDE9A3" w14:textId="77777777" w:rsidR="006D4338" w:rsidRPr="008251B7" w:rsidRDefault="006D4338" w:rsidP="00C57DC2">
            <w:pPr>
              <w:spacing w:after="0" w:line="240" w:lineRule="auto"/>
              <w:rPr>
                <w:rFonts w:cstheme="minorHAnsi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8251B7">
              <w:rPr>
                <w:rFonts w:cstheme="minorHAnsi"/>
                <w:b/>
                <w:color w:val="222222"/>
                <w:sz w:val="24"/>
                <w:szCs w:val="24"/>
                <w:shd w:val="clear" w:color="auto" w:fill="FFFFFF"/>
              </w:rPr>
              <w:t>In Key Stage 2 the children will continue to have the opportunity to read words accurately and understand texts.</w:t>
            </w:r>
          </w:p>
        </w:tc>
      </w:tr>
      <w:tr w:rsidR="006D4338" w:rsidRPr="008251B7" w14:paraId="46E0E078" w14:textId="77777777" w:rsidTr="0027568D">
        <w:tc>
          <w:tcPr>
            <w:tcW w:w="1980" w:type="dxa"/>
            <w:vMerge/>
          </w:tcPr>
          <w:p w14:paraId="194238DE" w14:textId="77777777" w:rsidR="006D4338" w:rsidRPr="008251B7" w:rsidRDefault="006D4338" w:rsidP="00C57DC2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206" w:type="dxa"/>
            <w:gridSpan w:val="9"/>
          </w:tcPr>
          <w:p w14:paraId="1C8C512D" w14:textId="77777777" w:rsidR="006D4338" w:rsidRPr="00FB749B" w:rsidRDefault="006D4338" w:rsidP="00C57DC2">
            <w:pPr>
              <w:spacing w:after="0" w:line="240" w:lineRule="auto"/>
              <w:rPr>
                <w:rFonts w:cstheme="minorHAnsi"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FB749B">
              <w:rPr>
                <w:rFonts w:cstheme="minorHAnsi"/>
                <w:bCs/>
                <w:color w:val="222222"/>
                <w:sz w:val="24"/>
                <w:szCs w:val="24"/>
                <w:shd w:val="clear" w:color="auto" w:fill="FFFFFF"/>
              </w:rPr>
              <w:t>The children will deepen their knowledge, skills and understanding to develop as effective readers. They will achieve this through opportunities to:</w:t>
            </w:r>
          </w:p>
          <w:p w14:paraId="4E12EB7C" w14:textId="77777777" w:rsidR="006D4338" w:rsidRPr="008251B7" w:rsidRDefault="006D4338" w:rsidP="00C57DC2">
            <w:pPr>
              <w:spacing w:after="0" w:line="240" w:lineRule="auto"/>
              <w:rPr>
                <w:rFonts w:cstheme="minorHAnsi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FB749B">
              <w:rPr>
                <w:rFonts w:cstheme="minorHAnsi"/>
                <w:bCs/>
                <w:color w:val="222222"/>
                <w:sz w:val="24"/>
                <w:szCs w:val="24"/>
                <w:shd w:val="clear" w:color="auto" w:fill="FFFFFF"/>
              </w:rPr>
              <w:t>• Read and listen to a wide range of styles of text, including fairy stories, myths and legends.</w:t>
            </w:r>
            <w:r w:rsidRPr="00FB749B">
              <w:rPr>
                <w:rFonts w:cstheme="minorHAnsi"/>
                <w:bCs/>
                <w:color w:val="222222"/>
                <w:sz w:val="24"/>
                <w:szCs w:val="24"/>
              </w:rPr>
              <w:br/>
            </w:r>
            <w:r w:rsidRPr="00FB749B">
              <w:rPr>
                <w:rFonts w:cstheme="minorHAnsi"/>
                <w:bCs/>
                <w:color w:val="222222"/>
                <w:sz w:val="24"/>
                <w:szCs w:val="24"/>
                <w:shd w:val="clear" w:color="auto" w:fill="FFFFFF"/>
              </w:rPr>
              <w:t>• Listen to and discuss a wide range of texts.</w:t>
            </w:r>
            <w:r w:rsidRPr="00FB749B">
              <w:rPr>
                <w:rFonts w:cstheme="minorHAnsi"/>
                <w:bCs/>
                <w:color w:val="222222"/>
                <w:sz w:val="24"/>
                <w:szCs w:val="24"/>
              </w:rPr>
              <w:br/>
            </w:r>
            <w:r w:rsidRPr="00FB749B">
              <w:rPr>
                <w:rFonts w:cstheme="minorHAnsi"/>
                <w:bCs/>
                <w:color w:val="222222"/>
                <w:sz w:val="24"/>
                <w:szCs w:val="24"/>
                <w:shd w:val="clear" w:color="auto" w:fill="FFFFFF"/>
              </w:rPr>
              <w:t>• Learn poetry by heart.</w:t>
            </w:r>
            <w:r w:rsidRPr="00FB749B">
              <w:rPr>
                <w:rFonts w:cstheme="minorHAnsi"/>
                <w:bCs/>
                <w:color w:val="222222"/>
                <w:sz w:val="24"/>
                <w:szCs w:val="24"/>
              </w:rPr>
              <w:br/>
            </w:r>
            <w:r w:rsidRPr="00FB749B">
              <w:rPr>
                <w:rFonts w:cstheme="minorHAnsi"/>
                <w:bCs/>
                <w:color w:val="222222"/>
                <w:sz w:val="24"/>
                <w:szCs w:val="24"/>
                <w:shd w:val="clear" w:color="auto" w:fill="FFFFFF"/>
              </w:rPr>
              <w:t>• Increase familiarity with a wide range of books, including myths and legends, traditional stories, modern fiction, classic British fiction and books from other cultures.</w:t>
            </w:r>
            <w:r w:rsidRPr="00FB749B">
              <w:rPr>
                <w:rFonts w:cstheme="minorHAnsi"/>
                <w:bCs/>
                <w:color w:val="222222"/>
                <w:sz w:val="24"/>
                <w:szCs w:val="24"/>
              </w:rPr>
              <w:br/>
            </w:r>
            <w:r w:rsidRPr="00FB749B">
              <w:rPr>
                <w:rFonts w:cstheme="minorHAnsi"/>
                <w:bCs/>
                <w:color w:val="222222"/>
                <w:sz w:val="24"/>
                <w:szCs w:val="24"/>
                <w:shd w:val="clear" w:color="auto" w:fill="FFFFFF"/>
              </w:rPr>
              <w:t>• Take part in conversations about books.</w:t>
            </w:r>
            <w:r w:rsidRPr="00FB749B">
              <w:rPr>
                <w:rFonts w:cstheme="minorHAnsi"/>
                <w:bCs/>
                <w:color w:val="222222"/>
                <w:sz w:val="24"/>
                <w:szCs w:val="24"/>
              </w:rPr>
              <w:br/>
            </w:r>
            <w:r w:rsidRPr="00FB749B">
              <w:rPr>
                <w:rFonts w:cstheme="minorHAnsi"/>
                <w:bCs/>
                <w:color w:val="222222"/>
                <w:sz w:val="24"/>
                <w:szCs w:val="24"/>
                <w:shd w:val="clear" w:color="auto" w:fill="FFFFFF"/>
              </w:rPr>
              <w:t>• Learn a wide range of poetry by heart.</w:t>
            </w:r>
            <w:r w:rsidRPr="00FB749B">
              <w:rPr>
                <w:rFonts w:cstheme="minorHAnsi"/>
                <w:bCs/>
                <w:color w:val="222222"/>
                <w:sz w:val="24"/>
                <w:szCs w:val="24"/>
              </w:rPr>
              <w:br/>
            </w:r>
            <w:r w:rsidRPr="00FB749B">
              <w:rPr>
                <w:rFonts w:cstheme="minorHAnsi"/>
                <w:bCs/>
                <w:color w:val="222222"/>
                <w:sz w:val="24"/>
                <w:szCs w:val="24"/>
                <w:shd w:val="clear" w:color="auto" w:fill="FFFFFF"/>
              </w:rPr>
              <w:t>• Use the school and community libraries.</w:t>
            </w:r>
            <w:r w:rsidRPr="00FB749B">
              <w:rPr>
                <w:rFonts w:cstheme="minorHAnsi"/>
                <w:bCs/>
                <w:color w:val="222222"/>
                <w:sz w:val="24"/>
                <w:szCs w:val="24"/>
              </w:rPr>
              <w:br/>
            </w:r>
            <w:r w:rsidRPr="00FB749B">
              <w:rPr>
                <w:rFonts w:cstheme="minorHAnsi"/>
                <w:bCs/>
                <w:color w:val="222222"/>
                <w:sz w:val="24"/>
                <w:szCs w:val="24"/>
                <w:shd w:val="clear" w:color="auto" w:fill="FFFFFF"/>
              </w:rPr>
              <w:t>• Read and listen to whole books.</w:t>
            </w:r>
          </w:p>
        </w:tc>
      </w:tr>
      <w:tr w:rsidR="006D4338" w:rsidRPr="008251B7" w14:paraId="490814F4" w14:textId="77777777" w:rsidTr="0027568D">
        <w:tc>
          <w:tcPr>
            <w:tcW w:w="1980" w:type="dxa"/>
            <w:vMerge w:val="restart"/>
          </w:tcPr>
          <w:p w14:paraId="3C102F10" w14:textId="77777777" w:rsidR="006D4338" w:rsidRPr="00FB749B" w:rsidRDefault="006D4338" w:rsidP="00C57DC2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B749B">
              <w:rPr>
                <w:rFonts w:cstheme="minorHAnsi"/>
                <w:b/>
                <w:sz w:val="24"/>
                <w:szCs w:val="24"/>
              </w:rPr>
              <w:t>Writing</w:t>
            </w:r>
          </w:p>
          <w:p w14:paraId="53EA5FFD" w14:textId="77777777" w:rsidR="006D4338" w:rsidRDefault="006D4338" w:rsidP="00C57DC2">
            <w:pPr>
              <w:spacing w:after="0" w:line="240" w:lineRule="auto"/>
              <w:jc w:val="center"/>
              <w:rPr>
                <w:rFonts w:cstheme="minorHAnsi"/>
                <w:b/>
                <w:color w:val="FF0000"/>
                <w:sz w:val="24"/>
                <w:szCs w:val="24"/>
              </w:rPr>
            </w:pPr>
          </w:p>
          <w:p w14:paraId="61714B51" w14:textId="77777777" w:rsidR="006D4338" w:rsidRPr="008251B7" w:rsidRDefault="006D4338" w:rsidP="00C57DC2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206" w:type="dxa"/>
            <w:gridSpan w:val="9"/>
          </w:tcPr>
          <w:p w14:paraId="52635D88" w14:textId="77777777" w:rsidR="006D4338" w:rsidRPr="00CF45B4" w:rsidRDefault="006D4338" w:rsidP="00CF45B4">
            <w:pPr>
              <w:spacing w:after="0" w:line="240" w:lineRule="auto"/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FB749B">
              <w:rPr>
                <w:rFonts w:cstheme="minorHAnsi"/>
                <w:i/>
                <w:iCs/>
                <w:sz w:val="24"/>
                <w:szCs w:val="24"/>
              </w:rPr>
              <w:t xml:space="preserve">In Key Stage 2 children will write: about personal experiences, real events, poetry and for different purposes), children will have the opportunity to write:  </w:t>
            </w:r>
          </w:p>
        </w:tc>
      </w:tr>
      <w:tr w:rsidR="00071344" w:rsidRPr="008251B7" w14:paraId="6A0F996C" w14:textId="77777777" w:rsidTr="0027568D">
        <w:tc>
          <w:tcPr>
            <w:tcW w:w="1980" w:type="dxa"/>
            <w:vMerge/>
          </w:tcPr>
          <w:p w14:paraId="5618B9B8" w14:textId="77777777" w:rsidR="00071344" w:rsidRPr="008251B7" w:rsidRDefault="00071344" w:rsidP="0007134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42" w:type="dxa"/>
            <w:gridSpan w:val="4"/>
          </w:tcPr>
          <w:p w14:paraId="62BDDFAA" w14:textId="77777777" w:rsidR="00071344" w:rsidRPr="00C733A2" w:rsidRDefault="00071344" w:rsidP="0007134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C733A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Writing to entertain </w:t>
            </w:r>
          </w:p>
          <w:p w14:paraId="293A6103" w14:textId="3C60406C" w:rsidR="00071344" w:rsidRDefault="00071344" w:rsidP="00071344">
            <w:pPr>
              <w:numPr>
                <w:ilvl w:val="0"/>
                <w:numId w:val="2"/>
              </w:numPr>
              <w:spacing w:after="0" w:line="240" w:lineRule="auto"/>
              <w:ind w:left="360" w:firstLine="0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C733A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Poetry</w:t>
            </w:r>
            <w:r w:rsidRPr="00C733A2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 </w:t>
            </w:r>
          </w:p>
          <w:p w14:paraId="4CC8548B" w14:textId="77777777" w:rsidR="00A52758" w:rsidRPr="00A52758" w:rsidRDefault="00A52758" w:rsidP="00A5275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 w:rsidRPr="00A52758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Character</w:t>
            </w:r>
            <w:r w:rsidRPr="00A52758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 </w:t>
            </w:r>
          </w:p>
          <w:p w14:paraId="3FF3FECE" w14:textId="71365784" w:rsidR="00071344" w:rsidRPr="00C733A2" w:rsidRDefault="00071344" w:rsidP="0007134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n-GB"/>
              </w:rPr>
            </w:pPr>
            <w:r w:rsidRPr="00C733A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Writing </w:t>
            </w:r>
            <w:proofErr w:type="gramStart"/>
            <w:r w:rsidRPr="00C733A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to :</w:t>
            </w:r>
            <w:proofErr w:type="gramEnd"/>
            <w:r w:rsidRPr="00C733A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 </w:t>
            </w:r>
            <w:r w:rsidRPr="00C733A2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 </w:t>
            </w:r>
          </w:p>
          <w:p w14:paraId="3D4E4406" w14:textId="6E380422" w:rsidR="00A52758" w:rsidRPr="00A52758" w:rsidRDefault="00A52758" w:rsidP="00A5275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 xml:space="preserve">Inform </w:t>
            </w:r>
          </w:p>
          <w:p w14:paraId="0D99A2F6" w14:textId="6434BB00" w:rsidR="00071344" w:rsidRPr="00A52758" w:rsidRDefault="00A52758" w:rsidP="00A5275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Recount</w:t>
            </w:r>
            <w:r w:rsidR="00071344" w:rsidRPr="00A52758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 </w:t>
            </w:r>
            <w:r w:rsidR="00071344" w:rsidRPr="00A52758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</w:tcPr>
          <w:p w14:paraId="61AF2D87" w14:textId="77777777" w:rsidR="00071344" w:rsidRPr="00C733A2" w:rsidRDefault="00071344" w:rsidP="0007134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n-GB"/>
              </w:rPr>
            </w:pPr>
            <w:r w:rsidRPr="00C733A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Writing to entertain</w:t>
            </w:r>
            <w:r w:rsidRPr="00C733A2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 </w:t>
            </w:r>
          </w:p>
          <w:p w14:paraId="187278E7" w14:textId="23C602DB" w:rsidR="00071344" w:rsidRPr="00C733A2" w:rsidRDefault="00A52758" w:rsidP="00071344">
            <w:pPr>
              <w:numPr>
                <w:ilvl w:val="0"/>
                <w:numId w:val="4"/>
              </w:numPr>
              <w:spacing w:after="0" w:line="240" w:lineRule="auto"/>
              <w:ind w:left="360" w:firstLine="0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>
              <w:rPr>
                <w:rFonts w:cstheme="minorHAnsi"/>
                <w:bCs/>
                <w:sz w:val="24"/>
                <w:szCs w:val="24"/>
              </w:rPr>
              <w:t>Dialogue</w:t>
            </w:r>
          </w:p>
          <w:p w14:paraId="7A94ECC3" w14:textId="6331FCFE" w:rsidR="00071344" w:rsidRPr="00C733A2" w:rsidRDefault="00071344" w:rsidP="00071344">
            <w:pPr>
              <w:numPr>
                <w:ilvl w:val="0"/>
                <w:numId w:val="4"/>
              </w:numPr>
              <w:spacing w:after="0" w:line="240" w:lineRule="auto"/>
              <w:ind w:left="360" w:firstLine="0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C733A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S</w:t>
            </w:r>
            <w:r w:rsidR="002E147A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etting description </w:t>
            </w:r>
          </w:p>
          <w:p w14:paraId="3E4BF38B" w14:textId="77777777" w:rsidR="00071344" w:rsidRPr="00C733A2" w:rsidRDefault="00071344" w:rsidP="0007134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n-GB"/>
              </w:rPr>
            </w:pPr>
            <w:r w:rsidRPr="00C733A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Writing </w:t>
            </w:r>
            <w:proofErr w:type="gramStart"/>
            <w:r w:rsidRPr="00C733A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to :</w:t>
            </w:r>
            <w:proofErr w:type="gramEnd"/>
            <w:r w:rsidRPr="00C733A2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 </w:t>
            </w:r>
          </w:p>
          <w:p w14:paraId="1D45286F" w14:textId="08DD1046" w:rsidR="00A52758" w:rsidRDefault="00A52758" w:rsidP="0007134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Persuade</w:t>
            </w:r>
          </w:p>
          <w:p w14:paraId="4FCC6F77" w14:textId="43236D2C" w:rsidR="00F66D5E" w:rsidRPr="00A52758" w:rsidRDefault="005C212F" w:rsidP="00A5275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Explain</w:t>
            </w:r>
          </w:p>
        </w:tc>
        <w:tc>
          <w:tcPr>
            <w:tcW w:w="4552" w:type="dxa"/>
            <w:gridSpan w:val="3"/>
          </w:tcPr>
          <w:p w14:paraId="0D7AC2A8" w14:textId="77777777" w:rsidR="00071344" w:rsidRPr="00C733A2" w:rsidRDefault="00071344" w:rsidP="0007134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n-GB"/>
              </w:rPr>
            </w:pPr>
            <w:r w:rsidRPr="00C733A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Writing to entertain</w:t>
            </w:r>
            <w:r w:rsidRPr="00C733A2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 </w:t>
            </w:r>
          </w:p>
          <w:p w14:paraId="6DC0E967" w14:textId="54F23C9C" w:rsidR="002E147A" w:rsidRPr="002E147A" w:rsidRDefault="00F66D5E" w:rsidP="00071344">
            <w:pPr>
              <w:numPr>
                <w:ilvl w:val="0"/>
                <w:numId w:val="6"/>
              </w:numPr>
              <w:spacing w:after="0" w:line="240" w:lineRule="auto"/>
              <w:ind w:left="360" w:firstLine="0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Suspense</w:t>
            </w:r>
          </w:p>
          <w:p w14:paraId="398A5D81" w14:textId="66ABF41D" w:rsidR="00071344" w:rsidRPr="00C733A2" w:rsidRDefault="00071344" w:rsidP="00071344">
            <w:pPr>
              <w:numPr>
                <w:ilvl w:val="0"/>
                <w:numId w:val="6"/>
              </w:numPr>
              <w:spacing w:after="0" w:line="240" w:lineRule="auto"/>
              <w:ind w:left="360" w:firstLine="0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C733A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Openers/hooks</w:t>
            </w:r>
            <w:r w:rsidRPr="00C733A2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 </w:t>
            </w:r>
          </w:p>
          <w:p w14:paraId="0C31F9BB" w14:textId="77777777" w:rsidR="00071344" w:rsidRPr="00C733A2" w:rsidRDefault="00071344" w:rsidP="0007134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n-GB"/>
              </w:rPr>
            </w:pPr>
            <w:r w:rsidRPr="00C733A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Writing </w:t>
            </w:r>
            <w:proofErr w:type="gramStart"/>
            <w:r w:rsidRPr="00C733A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to :</w:t>
            </w:r>
            <w:proofErr w:type="gramEnd"/>
            <w:r w:rsidRPr="00C733A2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 </w:t>
            </w:r>
          </w:p>
          <w:p w14:paraId="74462291" w14:textId="4E32418A" w:rsidR="00071344" w:rsidRPr="00C733A2" w:rsidRDefault="00012EE1" w:rsidP="00071344">
            <w:pPr>
              <w:numPr>
                <w:ilvl w:val="0"/>
                <w:numId w:val="7"/>
              </w:numPr>
              <w:spacing w:after="0" w:line="240" w:lineRule="auto"/>
              <w:ind w:left="360" w:firstLine="0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I</w:t>
            </w:r>
            <w:r w:rsidR="005C212F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nstruct</w:t>
            </w:r>
          </w:p>
          <w:p w14:paraId="70DD04D7" w14:textId="5B3CE7A9" w:rsidR="00071344" w:rsidRPr="00A52758" w:rsidRDefault="00071344" w:rsidP="00071344">
            <w:pPr>
              <w:numPr>
                <w:ilvl w:val="0"/>
                <w:numId w:val="7"/>
              </w:numPr>
              <w:spacing w:after="0" w:line="240" w:lineRule="auto"/>
              <w:ind w:left="360" w:firstLine="0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</w:pPr>
            <w:r w:rsidRPr="00C733A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Discuss</w:t>
            </w:r>
            <w:r w:rsidRPr="00C733A2">
              <w:rPr>
                <w:rFonts w:ascii="Calibri" w:eastAsia="Times New Roman" w:hAnsi="Calibri" w:cs="Calibri"/>
                <w:sz w:val="24"/>
                <w:szCs w:val="24"/>
                <w:lang w:val="en-US" w:eastAsia="en-GB"/>
              </w:rPr>
              <w:t> </w:t>
            </w:r>
          </w:p>
        </w:tc>
      </w:tr>
      <w:tr w:rsidR="00071344" w:rsidRPr="008251B7" w14:paraId="41E27D8E" w14:textId="77777777" w:rsidTr="00A52758">
        <w:trPr>
          <w:trHeight w:val="1070"/>
        </w:trPr>
        <w:tc>
          <w:tcPr>
            <w:tcW w:w="1980" w:type="dxa"/>
          </w:tcPr>
          <w:p w14:paraId="737DC509" w14:textId="77777777" w:rsidR="00071344" w:rsidRPr="008251B7" w:rsidRDefault="00071344" w:rsidP="00C57DC2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51B7">
              <w:rPr>
                <w:rFonts w:cstheme="minorHAnsi"/>
                <w:b/>
                <w:sz w:val="24"/>
                <w:szCs w:val="24"/>
              </w:rPr>
              <w:t>Art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0992086F" w14:textId="77777777" w:rsidR="00071344" w:rsidRPr="008251B7" w:rsidRDefault="00071344" w:rsidP="00C57DC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99" w:type="dxa"/>
            <w:gridSpan w:val="2"/>
            <w:tcBorders>
              <w:bottom w:val="single" w:sz="4" w:space="0" w:color="auto"/>
            </w:tcBorders>
          </w:tcPr>
          <w:p w14:paraId="3AFCCD53" w14:textId="5DA5488F" w:rsidR="00071344" w:rsidRPr="008251B7" w:rsidRDefault="00160D30" w:rsidP="00C57DC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C</w:t>
            </w:r>
            <w:r>
              <w:rPr>
                <w:rFonts w:eastAsia="Times New Roman"/>
                <w:sz w:val="24"/>
                <w:szCs w:val="24"/>
                <w:lang w:eastAsia="en-GB"/>
              </w:rPr>
              <w:t xml:space="preserve">raft and Design: architecture </w:t>
            </w:r>
            <w:r w:rsidR="00071344" w:rsidRPr="00C733A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14:paraId="0F5DC817" w14:textId="2804F904" w:rsidR="00071344" w:rsidRPr="008251B7" w:rsidRDefault="00071344" w:rsidP="00C57DC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2F7C859" w14:textId="0F8879EA" w:rsidR="00071344" w:rsidRPr="008251B7" w:rsidRDefault="00071344" w:rsidP="00A5275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733A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Drawing: I need space </w:t>
            </w:r>
          </w:p>
        </w:tc>
        <w:tc>
          <w:tcPr>
            <w:tcW w:w="2276" w:type="dxa"/>
            <w:gridSpan w:val="2"/>
            <w:tcBorders>
              <w:bottom w:val="single" w:sz="4" w:space="0" w:color="auto"/>
            </w:tcBorders>
          </w:tcPr>
          <w:p w14:paraId="56CDE728" w14:textId="5F1CC8BB" w:rsidR="00071344" w:rsidRPr="008251B7" w:rsidRDefault="00071344" w:rsidP="00C57DC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3429C7CB" w14:textId="1FCC06B3" w:rsidR="00071344" w:rsidRPr="008251B7" w:rsidRDefault="00071344" w:rsidP="00C57DC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Painting and mixed media: Portraits</w:t>
            </w:r>
          </w:p>
        </w:tc>
      </w:tr>
      <w:tr w:rsidR="00071344" w:rsidRPr="008251B7" w14:paraId="58751D2A" w14:textId="77777777" w:rsidTr="002963BD">
        <w:tc>
          <w:tcPr>
            <w:tcW w:w="1980" w:type="dxa"/>
          </w:tcPr>
          <w:p w14:paraId="28F77D04" w14:textId="77777777" w:rsidR="00071344" w:rsidRPr="008251B7" w:rsidRDefault="00071344" w:rsidP="0007134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51B7">
              <w:rPr>
                <w:rFonts w:cstheme="minorHAnsi"/>
                <w:b/>
                <w:sz w:val="24"/>
                <w:szCs w:val="24"/>
              </w:rPr>
              <w:t>Computing</w:t>
            </w:r>
          </w:p>
          <w:p w14:paraId="3983C06B" w14:textId="77777777" w:rsidR="00071344" w:rsidRPr="008251B7" w:rsidRDefault="00071344" w:rsidP="0007134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0E79AB08" w14:textId="2AAD6783" w:rsidR="00071344" w:rsidRPr="008251B7" w:rsidRDefault="002963BD" w:rsidP="0007134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Quizzing</w:t>
            </w:r>
          </w:p>
        </w:tc>
        <w:tc>
          <w:tcPr>
            <w:tcW w:w="1699" w:type="dxa"/>
            <w:gridSpan w:val="2"/>
            <w:tcBorders>
              <w:bottom w:val="single" w:sz="4" w:space="0" w:color="auto"/>
            </w:tcBorders>
          </w:tcPr>
          <w:p w14:paraId="6CA3036E" w14:textId="0A763BDD" w:rsidR="00071344" w:rsidRPr="008251B7" w:rsidRDefault="002963BD" w:rsidP="0007134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733A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Databases and game creator 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14:paraId="44C795A3" w14:textId="537B4DFE" w:rsidR="00071344" w:rsidRPr="008251B7" w:rsidRDefault="002963BD" w:rsidP="0007134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Spreadsheets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7C45FAA" w14:textId="7D98F507" w:rsidR="00071344" w:rsidRPr="008251B7" w:rsidRDefault="002963BD" w:rsidP="0007134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Coding</w:t>
            </w:r>
            <w:r w:rsidR="00071344" w:rsidRPr="00C733A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276" w:type="dxa"/>
            <w:gridSpan w:val="2"/>
            <w:tcBorders>
              <w:bottom w:val="single" w:sz="4" w:space="0" w:color="auto"/>
            </w:tcBorders>
          </w:tcPr>
          <w:p w14:paraId="0396C13F" w14:textId="68A492A9" w:rsidR="00071344" w:rsidRPr="008251B7" w:rsidRDefault="00071344" w:rsidP="0007134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733A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Word processing </w:t>
            </w:r>
            <w:r w:rsidR="002963BD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and concept maps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4980421D" w14:textId="28110A29" w:rsidR="00071344" w:rsidRPr="008251B7" w:rsidRDefault="00071344" w:rsidP="0007134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Using external devices</w:t>
            </w:r>
            <w:r w:rsidR="002963BD">
              <w:rPr>
                <w:rFonts w:cstheme="minorHAnsi"/>
                <w:sz w:val="24"/>
                <w:szCs w:val="24"/>
              </w:rPr>
              <w:t xml:space="preserve"> and microbits</w:t>
            </w:r>
          </w:p>
        </w:tc>
      </w:tr>
      <w:tr w:rsidR="00071344" w:rsidRPr="008251B7" w14:paraId="172BBDAE" w14:textId="77777777" w:rsidTr="0027568D">
        <w:tc>
          <w:tcPr>
            <w:tcW w:w="1980" w:type="dxa"/>
          </w:tcPr>
          <w:p w14:paraId="1FECAACD" w14:textId="77777777" w:rsidR="00071344" w:rsidRPr="008251B7" w:rsidRDefault="00071344" w:rsidP="0007134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51B7">
              <w:rPr>
                <w:rFonts w:cstheme="minorHAnsi"/>
                <w:b/>
                <w:sz w:val="24"/>
                <w:szCs w:val="24"/>
              </w:rPr>
              <w:t>Design Technology</w:t>
            </w:r>
          </w:p>
          <w:p w14:paraId="55614C71" w14:textId="77777777" w:rsidR="00071344" w:rsidRPr="008251B7" w:rsidRDefault="00071344" w:rsidP="0007134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53E5279F" w14:textId="570505D9" w:rsidR="00071344" w:rsidRDefault="00071344" w:rsidP="0007134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C733A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 xml:space="preserve">Electrical systems: </w:t>
            </w:r>
            <w:proofErr w:type="spellStart"/>
            <w:r w:rsidR="00160D30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Wobblebots</w:t>
            </w:r>
            <w:proofErr w:type="spellEnd"/>
          </w:p>
        </w:tc>
        <w:tc>
          <w:tcPr>
            <w:tcW w:w="1699" w:type="dxa"/>
            <w:gridSpan w:val="2"/>
          </w:tcPr>
          <w:p w14:paraId="10BE8051" w14:textId="173DF89B" w:rsidR="00071344" w:rsidRDefault="00071344" w:rsidP="0007134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C733A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128" w:type="dxa"/>
          </w:tcPr>
          <w:p w14:paraId="774D612A" w14:textId="62C04E0B" w:rsidR="00071344" w:rsidRPr="008251B7" w:rsidRDefault="004D1836" w:rsidP="0007134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Structure: Bridges</w:t>
            </w:r>
          </w:p>
        </w:tc>
        <w:tc>
          <w:tcPr>
            <w:tcW w:w="1984" w:type="dxa"/>
          </w:tcPr>
          <w:p w14:paraId="6E957BDF" w14:textId="62FEC155" w:rsidR="00071344" w:rsidRPr="008251B7" w:rsidRDefault="00071344" w:rsidP="0007134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733A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268" w:type="dxa"/>
            <w:shd w:val="clear" w:color="auto" w:fill="auto"/>
          </w:tcPr>
          <w:p w14:paraId="77BDFE56" w14:textId="624BBA76" w:rsidR="00071344" w:rsidRPr="008251B7" w:rsidRDefault="00071344" w:rsidP="0007134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733A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Cooking and nutrition: What could be healthier? </w:t>
            </w:r>
          </w:p>
        </w:tc>
        <w:tc>
          <w:tcPr>
            <w:tcW w:w="2284" w:type="dxa"/>
            <w:gridSpan w:val="2"/>
            <w:shd w:val="clear" w:color="auto" w:fill="auto"/>
          </w:tcPr>
          <w:p w14:paraId="4ED331D6" w14:textId="358DC5CB" w:rsidR="00071344" w:rsidRPr="008251B7" w:rsidRDefault="00071344" w:rsidP="0007134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71344" w:rsidRPr="008251B7" w14:paraId="71D308A8" w14:textId="77777777" w:rsidTr="002963BD">
        <w:tc>
          <w:tcPr>
            <w:tcW w:w="1980" w:type="dxa"/>
          </w:tcPr>
          <w:p w14:paraId="04187503" w14:textId="77777777" w:rsidR="00071344" w:rsidRPr="008251B7" w:rsidRDefault="00071344" w:rsidP="0007134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51B7">
              <w:rPr>
                <w:rFonts w:cstheme="minorHAnsi"/>
                <w:b/>
                <w:sz w:val="24"/>
                <w:szCs w:val="24"/>
              </w:rPr>
              <w:t xml:space="preserve">French </w:t>
            </w:r>
          </w:p>
        </w:tc>
        <w:tc>
          <w:tcPr>
            <w:tcW w:w="1843" w:type="dxa"/>
            <w:gridSpan w:val="2"/>
          </w:tcPr>
          <w:p w14:paraId="44983F31" w14:textId="2DF6601C" w:rsidR="00071344" w:rsidRPr="00FB749B" w:rsidRDefault="00071344" w:rsidP="0007134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733A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French monster pets </w:t>
            </w:r>
          </w:p>
        </w:tc>
        <w:tc>
          <w:tcPr>
            <w:tcW w:w="1699" w:type="dxa"/>
            <w:gridSpan w:val="2"/>
          </w:tcPr>
          <w:p w14:paraId="394D9B6E" w14:textId="0FC02A26" w:rsidR="00071344" w:rsidRPr="00FB749B" w:rsidRDefault="00071344" w:rsidP="0007134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733A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Space exploration </w:t>
            </w:r>
          </w:p>
        </w:tc>
        <w:tc>
          <w:tcPr>
            <w:tcW w:w="2128" w:type="dxa"/>
          </w:tcPr>
          <w:p w14:paraId="173A4A84" w14:textId="40BDEEC6" w:rsidR="00071344" w:rsidRPr="00FB749B" w:rsidRDefault="00071344" w:rsidP="0007134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733A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Shopping in France </w:t>
            </w:r>
          </w:p>
        </w:tc>
        <w:tc>
          <w:tcPr>
            <w:tcW w:w="1984" w:type="dxa"/>
          </w:tcPr>
          <w:p w14:paraId="71508C4C" w14:textId="693C05B8" w:rsidR="00071344" w:rsidRPr="00FB749B" w:rsidRDefault="00071344" w:rsidP="0007134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733A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French speaking world </w:t>
            </w:r>
          </w:p>
        </w:tc>
        <w:tc>
          <w:tcPr>
            <w:tcW w:w="2276" w:type="dxa"/>
            <w:gridSpan w:val="2"/>
          </w:tcPr>
          <w:p w14:paraId="472B678A" w14:textId="26E54F43" w:rsidR="00071344" w:rsidRPr="00FB749B" w:rsidRDefault="00071344" w:rsidP="0007134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733A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Verbs in a week </w:t>
            </w:r>
          </w:p>
        </w:tc>
        <w:tc>
          <w:tcPr>
            <w:tcW w:w="2276" w:type="dxa"/>
          </w:tcPr>
          <w:p w14:paraId="3A23286F" w14:textId="375FBE5B" w:rsidR="00071344" w:rsidRPr="00FB749B" w:rsidRDefault="00071344" w:rsidP="0007134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Meeting my French family</w:t>
            </w:r>
          </w:p>
        </w:tc>
      </w:tr>
      <w:tr w:rsidR="00AC08FA" w:rsidRPr="008251B7" w14:paraId="31E1F6AE" w14:textId="77777777" w:rsidTr="002963BD">
        <w:tc>
          <w:tcPr>
            <w:tcW w:w="1980" w:type="dxa"/>
          </w:tcPr>
          <w:p w14:paraId="4800092C" w14:textId="77777777" w:rsidR="00AC08FA" w:rsidRPr="008251B7" w:rsidRDefault="00AC08FA" w:rsidP="00AC08FA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51B7">
              <w:rPr>
                <w:rFonts w:cstheme="minorHAnsi"/>
                <w:b/>
                <w:sz w:val="24"/>
                <w:szCs w:val="24"/>
              </w:rPr>
              <w:t>Geography</w:t>
            </w:r>
          </w:p>
        </w:tc>
        <w:tc>
          <w:tcPr>
            <w:tcW w:w="1843" w:type="dxa"/>
            <w:gridSpan w:val="2"/>
          </w:tcPr>
          <w:p w14:paraId="13953DC3" w14:textId="11FDFC2F" w:rsidR="00AC08FA" w:rsidRDefault="00160D30" w:rsidP="00AC08F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What is life like in the Alps?</w:t>
            </w:r>
          </w:p>
        </w:tc>
        <w:tc>
          <w:tcPr>
            <w:tcW w:w="1699" w:type="dxa"/>
            <w:gridSpan w:val="2"/>
          </w:tcPr>
          <w:p w14:paraId="446CA571" w14:textId="58F0AC83" w:rsidR="00AC08FA" w:rsidRDefault="00AC08FA" w:rsidP="00AC08F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8" w:type="dxa"/>
          </w:tcPr>
          <w:p w14:paraId="17DEFDAC" w14:textId="2A05E53A" w:rsidR="00AC08FA" w:rsidRPr="008251B7" w:rsidRDefault="00AC08FA" w:rsidP="00AC08F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713AC55" w14:textId="3F37BE4F" w:rsidR="00AC08FA" w:rsidRPr="008251B7" w:rsidRDefault="00AC08FA" w:rsidP="00AC08F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Why do oceans matter?</w:t>
            </w:r>
          </w:p>
        </w:tc>
        <w:tc>
          <w:tcPr>
            <w:tcW w:w="2276" w:type="dxa"/>
            <w:gridSpan w:val="2"/>
            <w:shd w:val="clear" w:color="auto" w:fill="auto"/>
          </w:tcPr>
          <w:p w14:paraId="3B88E546" w14:textId="2D1B2B77" w:rsidR="00AC08FA" w:rsidRPr="008251B7" w:rsidRDefault="00AC08FA" w:rsidP="00AC08F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6" w:type="dxa"/>
            <w:shd w:val="clear" w:color="auto" w:fill="auto"/>
          </w:tcPr>
          <w:p w14:paraId="68C6E8E8" w14:textId="334ACA86" w:rsidR="00AC08FA" w:rsidRPr="008251B7" w:rsidRDefault="00AC08FA" w:rsidP="00AC08F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Would you like to live in the desert?</w:t>
            </w:r>
          </w:p>
        </w:tc>
      </w:tr>
      <w:tr w:rsidR="00AC08FA" w:rsidRPr="008251B7" w14:paraId="38D68607" w14:textId="77777777" w:rsidTr="002963BD">
        <w:tc>
          <w:tcPr>
            <w:tcW w:w="1980" w:type="dxa"/>
          </w:tcPr>
          <w:p w14:paraId="44C1485A" w14:textId="77777777" w:rsidR="00AC08FA" w:rsidRPr="008251B7" w:rsidRDefault="00AC08FA" w:rsidP="00AC08FA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51B7">
              <w:rPr>
                <w:rFonts w:cstheme="minorHAnsi"/>
                <w:b/>
                <w:sz w:val="24"/>
                <w:szCs w:val="24"/>
              </w:rPr>
              <w:t>History</w:t>
            </w:r>
          </w:p>
        </w:tc>
        <w:tc>
          <w:tcPr>
            <w:tcW w:w="1843" w:type="dxa"/>
            <w:gridSpan w:val="2"/>
          </w:tcPr>
          <w:p w14:paraId="2D4E89BB" w14:textId="73B215DF" w:rsidR="00AC08FA" w:rsidRPr="008251B7" w:rsidRDefault="00AC08FA" w:rsidP="00AC08F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99" w:type="dxa"/>
            <w:gridSpan w:val="2"/>
          </w:tcPr>
          <w:p w14:paraId="4601880D" w14:textId="7988AB9D" w:rsidR="00AC08FA" w:rsidRPr="008251B7" w:rsidRDefault="00160D30" w:rsidP="00AC08F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733A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What did the Greeks ever do for us?</w:t>
            </w:r>
          </w:p>
        </w:tc>
        <w:tc>
          <w:tcPr>
            <w:tcW w:w="2128" w:type="dxa"/>
          </w:tcPr>
          <w:p w14:paraId="4F96B6F1" w14:textId="070C4628" w:rsidR="00AC08FA" w:rsidRPr="008251B7" w:rsidRDefault="0027568D" w:rsidP="00AC08F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733A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What was life like in Tudor England? </w:t>
            </w:r>
          </w:p>
        </w:tc>
        <w:tc>
          <w:tcPr>
            <w:tcW w:w="1984" w:type="dxa"/>
          </w:tcPr>
          <w:p w14:paraId="43CD2F04" w14:textId="401A64B8" w:rsidR="00AC08FA" w:rsidRPr="008251B7" w:rsidRDefault="00AC08FA" w:rsidP="00AC08F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6" w:type="dxa"/>
            <w:gridSpan w:val="2"/>
            <w:shd w:val="clear" w:color="auto" w:fill="auto"/>
          </w:tcPr>
          <w:p w14:paraId="38B18F73" w14:textId="765ED55A" w:rsidR="00AC08FA" w:rsidRPr="00A52758" w:rsidRDefault="00160D30" w:rsidP="00A527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</w:pPr>
            <w:r>
              <w:rPr>
                <w:rFonts w:cstheme="minorHAnsi"/>
                <w:sz w:val="24"/>
                <w:szCs w:val="24"/>
              </w:rPr>
              <w:t>Were the Vikings raiders, traders or something else?</w:t>
            </w:r>
            <w:r w:rsidR="0027568D" w:rsidRPr="00C733A2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276" w:type="dxa"/>
            <w:shd w:val="clear" w:color="auto" w:fill="auto"/>
          </w:tcPr>
          <w:p w14:paraId="3191938E" w14:textId="0AD21663" w:rsidR="00AC08FA" w:rsidRPr="008251B7" w:rsidRDefault="00AC08FA" w:rsidP="00AC08F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C08FA" w:rsidRPr="008251B7" w14:paraId="6275F0E8" w14:textId="77777777" w:rsidTr="002963BD">
        <w:tc>
          <w:tcPr>
            <w:tcW w:w="1980" w:type="dxa"/>
          </w:tcPr>
          <w:p w14:paraId="18E09369" w14:textId="77777777" w:rsidR="00AC08FA" w:rsidRPr="008251B7" w:rsidRDefault="00AC08FA" w:rsidP="00AC08FA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51B7">
              <w:rPr>
                <w:rFonts w:cstheme="minorHAnsi"/>
                <w:b/>
                <w:sz w:val="24"/>
                <w:szCs w:val="24"/>
              </w:rPr>
              <w:t>Music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56D7" w14:textId="5E5DDDD3" w:rsidR="00AC08FA" w:rsidRPr="00C67C47" w:rsidRDefault="00AC08FA" w:rsidP="00AC08F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Composition notation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E6F4" w14:textId="71A7E5DA" w:rsidR="00AC08FA" w:rsidRPr="00C67C47" w:rsidRDefault="00AC08FA" w:rsidP="00AC08F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Blues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7CC5" w14:textId="4538D8F3" w:rsidR="00AC08FA" w:rsidRPr="00C67C47" w:rsidRDefault="00025BCE" w:rsidP="00AC08F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West and South Africa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073E" w14:textId="37676F11" w:rsidR="00AC08FA" w:rsidRPr="00C67C47" w:rsidRDefault="00025BCE" w:rsidP="00AC08F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Compo</w:t>
            </w:r>
            <w:r w:rsidR="00863317">
              <w:rPr>
                <w:rFonts w:cstheme="minorHAnsi"/>
                <w:sz w:val="24"/>
                <w:szCs w:val="24"/>
              </w:rPr>
              <w:t>sition: Holi festival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462C" w14:textId="3EC2BA2D" w:rsidR="00AC08FA" w:rsidRPr="00C67C47" w:rsidRDefault="00863317" w:rsidP="00AC08F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Looping and remixing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9EE2" w14:textId="3AAF332C" w:rsidR="00AC08FA" w:rsidRPr="00C67C47" w:rsidRDefault="00863317" w:rsidP="00AC08F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Musical theatre</w:t>
            </w:r>
          </w:p>
        </w:tc>
      </w:tr>
      <w:tr w:rsidR="00AC08FA" w:rsidRPr="008251B7" w14:paraId="0E0154F6" w14:textId="77777777" w:rsidTr="0027568D">
        <w:tc>
          <w:tcPr>
            <w:tcW w:w="1980" w:type="dxa"/>
          </w:tcPr>
          <w:p w14:paraId="61A7E5F2" w14:textId="77777777" w:rsidR="00AC08FA" w:rsidRPr="008251B7" w:rsidRDefault="00AC08FA" w:rsidP="00AC08FA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51B7">
              <w:rPr>
                <w:rFonts w:cstheme="minorHAnsi"/>
                <w:b/>
                <w:sz w:val="24"/>
                <w:szCs w:val="24"/>
              </w:rPr>
              <w:t>Physical Education</w:t>
            </w:r>
          </w:p>
        </w:tc>
        <w:tc>
          <w:tcPr>
            <w:tcW w:w="18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BCED" w14:textId="77777777" w:rsidR="00AC08FA" w:rsidRDefault="00AC08FA" w:rsidP="00AC08F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52C32EF3" w14:textId="66DA4B64" w:rsidR="00AC08FA" w:rsidRDefault="00403D1A" w:rsidP="00AC08F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Tag rugby</w:t>
            </w:r>
          </w:p>
          <w:p w14:paraId="012D7233" w14:textId="30D0BBD9" w:rsidR="00AC08FA" w:rsidRPr="00F2733F" w:rsidRDefault="00AC08FA" w:rsidP="00AC08F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D0B0" w14:textId="77777777" w:rsidR="00AC08FA" w:rsidRDefault="00AC08FA" w:rsidP="00AC08FA">
            <w:pPr>
              <w:spacing w:after="0" w:line="240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  <w:p w14:paraId="4782B69D" w14:textId="299C01F5" w:rsidR="00403D1A" w:rsidRPr="002337C1" w:rsidRDefault="00403D1A" w:rsidP="00AC08FA">
            <w:pPr>
              <w:spacing w:after="0" w:line="240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  <w:r w:rsidRPr="00403D1A">
              <w:rPr>
                <w:rFonts w:cstheme="minorHAnsi"/>
                <w:sz w:val="24"/>
                <w:szCs w:val="24"/>
              </w:rPr>
              <w:t>Handball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8F9B" w14:textId="77777777" w:rsidR="00AC08FA" w:rsidRPr="00403D1A" w:rsidRDefault="00AC08FA" w:rsidP="00AC08F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7CA485B1" w14:textId="5A8D6B20" w:rsidR="00403D1A" w:rsidRPr="00403D1A" w:rsidRDefault="00403D1A" w:rsidP="00AC08F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03D1A">
              <w:rPr>
                <w:rFonts w:cstheme="minorHAnsi"/>
                <w:sz w:val="24"/>
                <w:szCs w:val="24"/>
              </w:rPr>
              <w:t>Dance/Gymnastics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D0DF" w14:textId="77777777" w:rsidR="00AC08FA" w:rsidRPr="00403D1A" w:rsidRDefault="00AC08FA" w:rsidP="00AC08F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4EA9C8BE" w14:textId="503CBC58" w:rsidR="00403D1A" w:rsidRPr="00403D1A" w:rsidRDefault="00403D1A" w:rsidP="00AC08F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03D1A">
              <w:rPr>
                <w:rFonts w:cstheme="minorHAnsi"/>
                <w:sz w:val="24"/>
                <w:szCs w:val="24"/>
              </w:rPr>
              <w:t xml:space="preserve">Tennis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828A" w14:textId="77777777" w:rsidR="00403D1A" w:rsidRPr="00403D1A" w:rsidRDefault="00403D1A" w:rsidP="00AC08F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6286FB29" w14:textId="5177E6CF" w:rsidR="00AC08FA" w:rsidRPr="00403D1A" w:rsidRDefault="00403D1A" w:rsidP="00AC08F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03D1A">
              <w:rPr>
                <w:rFonts w:cstheme="minorHAnsi"/>
                <w:sz w:val="24"/>
                <w:szCs w:val="24"/>
              </w:rPr>
              <w:t>Cricket/rounders</w:t>
            </w:r>
          </w:p>
        </w:tc>
        <w:tc>
          <w:tcPr>
            <w:tcW w:w="2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3304" w14:textId="77777777" w:rsidR="00403D1A" w:rsidRDefault="00403D1A" w:rsidP="00AC08F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6F5E4170" w14:textId="0E46141C" w:rsidR="00AC08FA" w:rsidRPr="00F2733F" w:rsidRDefault="00403D1A" w:rsidP="00AC08F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Athletics/OAA</w:t>
            </w:r>
          </w:p>
        </w:tc>
      </w:tr>
      <w:tr w:rsidR="002E1223" w:rsidRPr="008251B7" w14:paraId="42D5DECC" w14:textId="77777777" w:rsidTr="00A52758">
        <w:trPr>
          <w:trHeight w:val="784"/>
        </w:trPr>
        <w:tc>
          <w:tcPr>
            <w:tcW w:w="1980" w:type="dxa"/>
          </w:tcPr>
          <w:p w14:paraId="64250ACD" w14:textId="77777777" w:rsidR="002E1223" w:rsidRPr="008251B7" w:rsidRDefault="002E1223" w:rsidP="00AC08FA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PSHE</w:t>
            </w:r>
          </w:p>
        </w:tc>
        <w:tc>
          <w:tcPr>
            <w:tcW w:w="5670" w:type="dxa"/>
            <w:gridSpan w:val="5"/>
          </w:tcPr>
          <w:p w14:paraId="0D5647AD" w14:textId="77777777" w:rsidR="002E1223" w:rsidRPr="007C6BE2" w:rsidRDefault="002E1223" w:rsidP="00AC08F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Families and relationships</w:t>
            </w:r>
          </w:p>
          <w:p w14:paraId="574568B9" w14:textId="27233934" w:rsidR="002E1223" w:rsidRPr="007C6BE2" w:rsidRDefault="002E1223" w:rsidP="00AC08F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Health and Wellbeing</w:t>
            </w:r>
          </w:p>
        </w:tc>
        <w:tc>
          <w:tcPr>
            <w:tcW w:w="1984" w:type="dxa"/>
          </w:tcPr>
          <w:p w14:paraId="1CCF5F78" w14:textId="7F9EE672" w:rsidR="002E1223" w:rsidRPr="007C6BE2" w:rsidRDefault="002E1223" w:rsidP="00AC08F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Safety and the changing body</w:t>
            </w:r>
          </w:p>
        </w:tc>
        <w:tc>
          <w:tcPr>
            <w:tcW w:w="2268" w:type="dxa"/>
          </w:tcPr>
          <w:p w14:paraId="5A8E4566" w14:textId="30485220" w:rsidR="002E1223" w:rsidRPr="007C6BE2" w:rsidRDefault="002E1223" w:rsidP="00AC08F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Citizenship</w:t>
            </w:r>
          </w:p>
        </w:tc>
        <w:tc>
          <w:tcPr>
            <w:tcW w:w="2284" w:type="dxa"/>
            <w:gridSpan w:val="2"/>
          </w:tcPr>
          <w:p w14:paraId="1F094CD9" w14:textId="265EE74B" w:rsidR="002E1223" w:rsidRPr="007C6BE2" w:rsidRDefault="002E1223" w:rsidP="00AC08F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Economic Wellbeing</w:t>
            </w:r>
          </w:p>
        </w:tc>
      </w:tr>
      <w:tr w:rsidR="00AC08FA" w:rsidRPr="008251B7" w14:paraId="717971BB" w14:textId="77777777" w:rsidTr="002963BD">
        <w:tc>
          <w:tcPr>
            <w:tcW w:w="1980" w:type="dxa"/>
          </w:tcPr>
          <w:p w14:paraId="21D11A45" w14:textId="77777777" w:rsidR="00AC08FA" w:rsidRPr="008251B7" w:rsidRDefault="00AC08FA" w:rsidP="00AC08FA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51B7">
              <w:rPr>
                <w:rFonts w:cstheme="minorHAnsi"/>
                <w:b/>
                <w:sz w:val="24"/>
                <w:szCs w:val="24"/>
              </w:rPr>
              <w:t>Religious Education</w:t>
            </w:r>
          </w:p>
        </w:tc>
        <w:tc>
          <w:tcPr>
            <w:tcW w:w="1843" w:type="dxa"/>
            <w:gridSpan w:val="2"/>
          </w:tcPr>
          <w:p w14:paraId="6DE97A97" w14:textId="2EB8A57B" w:rsidR="002E1223" w:rsidRPr="008251B7" w:rsidRDefault="0027568D" w:rsidP="00A52758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Why is it important to Muslims that Muhammad is known as the seal of the prophets?</w:t>
            </w:r>
          </w:p>
        </w:tc>
        <w:tc>
          <w:tcPr>
            <w:tcW w:w="1699" w:type="dxa"/>
            <w:gridSpan w:val="2"/>
          </w:tcPr>
          <w:p w14:paraId="4FB38CD1" w14:textId="3B51070E" w:rsidR="002E1223" w:rsidRPr="002E1223" w:rsidRDefault="0027568D" w:rsidP="002E1223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How far does the mosque contribute to the Muslim conception </w:t>
            </w:r>
            <w:proofErr w:type="gramStart"/>
            <w:r>
              <w:rPr>
                <w:rFonts w:cstheme="minorHAnsi"/>
                <w:color w:val="000000"/>
                <w:sz w:val="24"/>
                <w:szCs w:val="24"/>
              </w:rPr>
              <w:t>of  Ummah</w:t>
            </w:r>
            <w:proofErr w:type="gramEnd"/>
            <w:r>
              <w:rPr>
                <w:rFonts w:cstheme="minorHAnsi"/>
                <w:color w:val="000000"/>
                <w:sz w:val="24"/>
                <w:szCs w:val="24"/>
              </w:rPr>
              <w:t>?</w:t>
            </w:r>
          </w:p>
          <w:p w14:paraId="3110F588" w14:textId="24B1AFD7" w:rsidR="00AC08FA" w:rsidRPr="008251B7" w:rsidRDefault="00AC08FA" w:rsidP="00AC08FA">
            <w:pPr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8" w:type="dxa"/>
          </w:tcPr>
          <w:p w14:paraId="31FDB41E" w14:textId="5E297BF0" w:rsidR="002E1223" w:rsidRPr="002E1223" w:rsidRDefault="0027568D" w:rsidP="002E122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How do the rites of passage shape the lives of different Christians?</w:t>
            </w:r>
          </w:p>
          <w:p w14:paraId="72A833DA" w14:textId="56345DC2" w:rsidR="00AC08FA" w:rsidRPr="008251B7" w:rsidRDefault="00AC08FA" w:rsidP="00AC08F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7C0A8E3" w14:textId="5B9ED97C" w:rsidR="002E1223" w:rsidRPr="002E1223" w:rsidRDefault="0027568D" w:rsidP="002E122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What do Christians believe about the death of Jesus?</w:t>
            </w:r>
          </w:p>
          <w:p w14:paraId="39DA1D0B" w14:textId="483AEDC6" w:rsidR="00AC08FA" w:rsidRPr="008251B7" w:rsidRDefault="00AC08FA" w:rsidP="00AC08F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6" w:type="dxa"/>
            <w:gridSpan w:val="2"/>
          </w:tcPr>
          <w:p w14:paraId="4A9F0506" w14:textId="74B6062C" w:rsidR="002E1223" w:rsidRPr="002E1223" w:rsidRDefault="0027568D" w:rsidP="002E122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Does wisdom look the same for everybody?</w:t>
            </w:r>
          </w:p>
          <w:p w14:paraId="7F9909BB" w14:textId="42802F2F" w:rsidR="00AC08FA" w:rsidRPr="008251B7" w:rsidRDefault="00AC08FA" w:rsidP="00AC08F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6" w:type="dxa"/>
          </w:tcPr>
          <w:p w14:paraId="19539F1A" w14:textId="73BB821E" w:rsidR="002E1223" w:rsidRPr="002E1223" w:rsidRDefault="0027568D" w:rsidP="002E122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What does it mean to live a good life?</w:t>
            </w:r>
          </w:p>
          <w:p w14:paraId="2D1749DD" w14:textId="4635CF04" w:rsidR="00AC08FA" w:rsidRPr="008251B7" w:rsidRDefault="00AC08FA" w:rsidP="00AC08F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B0D19F4" w14:textId="77777777" w:rsidR="006D4338" w:rsidRPr="008251B7" w:rsidRDefault="006D4338" w:rsidP="006D4338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20A98BC5" w14:textId="77777777" w:rsidR="006D4338" w:rsidRPr="008251B7" w:rsidRDefault="006D4338" w:rsidP="006D4338">
      <w:pPr>
        <w:spacing w:after="0" w:line="240" w:lineRule="auto"/>
        <w:rPr>
          <w:rFonts w:cstheme="minorHAnsi"/>
          <w:sz w:val="24"/>
          <w:szCs w:val="24"/>
        </w:rPr>
      </w:pPr>
    </w:p>
    <w:p w14:paraId="2363CE26" w14:textId="77777777" w:rsidR="006D4338" w:rsidRPr="008251B7" w:rsidRDefault="006D4338" w:rsidP="006D4338">
      <w:pPr>
        <w:spacing w:after="0" w:line="240" w:lineRule="auto"/>
        <w:rPr>
          <w:rFonts w:cstheme="minorHAnsi"/>
        </w:rPr>
      </w:pPr>
    </w:p>
    <w:p w14:paraId="46E84984" w14:textId="77777777" w:rsidR="00C57DC2" w:rsidRDefault="00C57DC2"/>
    <w:sectPr w:rsidR="00C57DC2" w:rsidSect="00C57DC2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37C34"/>
    <w:multiLevelType w:val="multilevel"/>
    <w:tmpl w:val="564E7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DCF5E75"/>
    <w:multiLevelType w:val="hybridMultilevel"/>
    <w:tmpl w:val="ECEA5C68"/>
    <w:lvl w:ilvl="0" w:tplc="7DEAE2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6DCCC6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F453C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74CA68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3EAE9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E682C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446BA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A0ABB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3C2D84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46003FBE"/>
    <w:multiLevelType w:val="multilevel"/>
    <w:tmpl w:val="1D6C0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7CD1A2F"/>
    <w:multiLevelType w:val="multilevel"/>
    <w:tmpl w:val="82683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F8C4B1C"/>
    <w:multiLevelType w:val="multilevel"/>
    <w:tmpl w:val="6D0CE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436301E"/>
    <w:multiLevelType w:val="multilevel"/>
    <w:tmpl w:val="5882D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FB66614"/>
    <w:multiLevelType w:val="multilevel"/>
    <w:tmpl w:val="AD203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338"/>
    <w:rsid w:val="00012EE1"/>
    <w:rsid w:val="00025BCE"/>
    <w:rsid w:val="00071344"/>
    <w:rsid w:val="000878CF"/>
    <w:rsid w:val="000A7545"/>
    <w:rsid w:val="000C2B59"/>
    <w:rsid w:val="00160D30"/>
    <w:rsid w:val="002026BF"/>
    <w:rsid w:val="002354E7"/>
    <w:rsid w:val="0027568D"/>
    <w:rsid w:val="002963BD"/>
    <w:rsid w:val="002C6F89"/>
    <w:rsid w:val="002D6941"/>
    <w:rsid w:val="002E1223"/>
    <w:rsid w:val="002E147A"/>
    <w:rsid w:val="00344A39"/>
    <w:rsid w:val="00403D1A"/>
    <w:rsid w:val="00462A4A"/>
    <w:rsid w:val="004D1836"/>
    <w:rsid w:val="005C212F"/>
    <w:rsid w:val="00607046"/>
    <w:rsid w:val="006B1BB7"/>
    <w:rsid w:val="006D1694"/>
    <w:rsid w:val="006D4338"/>
    <w:rsid w:val="0072681E"/>
    <w:rsid w:val="007C6BE2"/>
    <w:rsid w:val="00863317"/>
    <w:rsid w:val="008D6558"/>
    <w:rsid w:val="00991AA4"/>
    <w:rsid w:val="009D682C"/>
    <w:rsid w:val="009F3787"/>
    <w:rsid w:val="00A4577E"/>
    <w:rsid w:val="00A52758"/>
    <w:rsid w:val="00AC08FA"/>
    <w:rsid w:val="00B23F58"/>
    <w:rsid w:val="00BB609D"/>
    <w:rsid w:val="00C57DC2"/>
    <w:rsid w:val="00C67C47"/>
    <w:rsid w:val="00CF45B4"/>
    <w:rsid w:val="00D72A6E"/>
    <w:rsid w:val="00D72F6E"/>
    <w:rsid w:val="00DC1EEC"/>
    <w:rsid w:val="00F66D5E"/>
    <w:rsid w:val="00F9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B7F32"/>
  <w15:chartTrackingRefBased/>
  <w15:docId w15:val="{4AE42997-B08D-45C4-B967-80DC7DD13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4338"/>
    <w:pPr>
      <w:spacing w:after="12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4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1EEC"/>
    <w:pPr>
      <w:ind w:left="720"/>
      <w:contextualSpacing/>
    </w:pPr>
  </w:style>
  <w:style w:type="character" w:customStyle="1" w:styleId="normaltextrun">
    <w:name w:val="normaltextrun"/>
    <w:basedOn w:val="DefaultParagraphFont"/>
    <w:rsid w:val="000878CF"/>
  </w:style>
  <w:style w:type="character" w:customStyle="1" w:styleId="eop">
    <w:name w:val="eop"/>
    <w:basedOn w:val="DefaultParagraphFont"/>
    <w:rsid w:val="000878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7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2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4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4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4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2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66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13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57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6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8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3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64ef786-5320-409a-84ea-892bbe30561c" xsi:nil="true"/>
    <lcf76f155ced4ddcb4097134ff3c332f xmlns="9b0aa1bb-047d-43aa-9db2-5dc2b54a837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0A320C6C95B342937E5091725939A0" ma:contentTypeVersion="15" ma:contentTypeDescription="Create a new document." ma:contentTypeScope="" ma:versionID="d60f50af8d8fe416c825feb023ac6ad8">
  <xsd:schema xmlns:xsd="http://www.w3.org/2001/XMLSchema" xmlns:xs="http://www.w3.org/2001/XMLSchema" xmlns:p="http://schemas.microsoft.com/office/2006/metadata/properties" xmlns:ns2="9b0aa1bb-047d-43aa-9db2-5dc2b54a8373" xmlns:ns3="b64ef786-5320-409a-84ea-892bbe30561c" targetNamespace="http://schemas.microsoft.com/office/2006/metadata/properties" ma:root="true" ma:fieldsID="9742e01615542bf450dbc30a4a8513bf" ns2:_="" ns3:_="">
    <xsd:import namespace="9b0aa1bb-047d-43aa-9db2-5dc2b54a8373"/>
    <xsd:import namespace="b64ef786-5320-409a-84ea-892bbe3056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0aa1bb-047d-43aa-9db2-5dc2b54a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316ca4a-d227-43c7-9a58-5179a2bc29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4ef786-5320-409a-84ea-892bbe3056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0be9a93-2bc8-4333-aad3-da94f4cca7a6}" ma:internalName="TaxCatchAll" ma:showField="CatchAllData" ma:web="b64ef786-5320-409a-84ea-892bbe3056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ED5E72-2812-4180-90E4-13010CBE66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D186AC-A5B9-4DE9-BF28-1083494F01FD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9b0aa1bb-047d-43aa-9db2-5dc2b54a8373"/>
    <ds:schemaRef ds:uri="http://purl.org/dc/terms/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b64ef786-5320-409a-84ea-892bbe30561c"/>
  </ds:schemaRefs>
</ds:datastoreItem>
</file>

<file path=customXml/itemProps3.xml><?xml version="1.0" encoding="utf-8"?>
<ds:datastoreItem xmlns:ds="http://schemas.openxmlformats.org/officeDocument/2006/customXml" ds:itemID="{6C6159BC-730A-417C-AAE0-37B10AAA0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0aa1bb-047d-43aa-9db2-5dc2b54a8373"/>
    <ds:schemaRef ds:uri="b64ef786-5320-409a-84ea-892bbe3056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1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Lara-Jane Fuller</dc:creator>
  <cp:keywords/>
  <dc:description/>
  <cp:lastModifiedBy>Emily McDonald</cp:lastModifiedBy>
  <cp:revision>21</cp:revision>
  <dcterms:created xsi:type="dcterms:W3CDTF">2023-06-30T08:10:00Z</dcterms:created>
  <dcterms:modified xsi:type="dcterms:W3CDTF">2026-08-24T12:26:00Z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0x0101001B0A320C6C95B342937E5091725939A0</vt:lpwstr>
  </property>
  <property fmtid="{D5CDD505-2E9C-101B-9397-08002B2CF9AE}" pid="3" name="MediaServiceImageTags">
    <vt:lpwstr/>
  </property>
</Properties>
</file>