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D6" w:rsidRPr="00462722" w:rsidRDefault="00462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</w:t>
      </w:r>
      <w:r w:rsidRPr="00462722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2021</w:t>
      </w:r>
    </w:p>
    <w:p w:rsidR="00462722" w:rsidRDefault="00462722" w:rsidP="00462722">
      <w:pPr>
        <w:jc w:val="center"/>
      </w:pPr>
    </w:p>
    <w:p w:rsidR="00462722" w:rsidRDefault="00462722" w:rsidP="00462722">
      <w:pPr>
        <w:jc w:val="center"/>
      </w:pPr>
    </w:p>
    <w:p w:rsidR="00462722" w:rsidRPr="009236DA" w:rsidRDefault="00462722" w:rsidP="003430D6">
      <w:pPr>
        <w:jc w:val="center"/>
        <w:rPr>
          <w:rFonts w:ascii="Arial" w:hAnsi="Arial" w:cs="Arial"/>
          <w:b/>
          <w:sz w:val="24"/>
          <w:szCs w:val="24"/>
        </w:rPr>
      </w:pPr>
      <w:r w:rsidRPr="009236DA">
        <w:rPr>
          <w:rFonts w:ascii="Arial" w:hAnsi="Arial" w:cs="Arial"/>
          <w:b/>
          <w:sz w:val="24"/>
          <w:szCs w:val="24"/>
        </w:rPr>
        <w:t>Children’s Mental Health Week</w:t>
      </w:r>
      <w:r w:rsidRPr="009236D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715BF" w:rsidRPr="009236DA" w:rsidRDefault="007715BF">
      <w:pPr>
        <w:rPr>
          <w:rFonts w:ascii="Arial" w:hAnsi="Arial" w:cs="Arial"/>
          <w:sz w:val="24"/>
          <w:szCs w:val="24"/>
        </w:rPr>
      </w:pPr>
      <w:r w:rsidRPr="009236DA">
        <w:rPr>
          <w:rFonts w:ascii="Arial" w:hAnsi="Arial" w:cs="Arial"/>
          <w:sz w:val="24"/>
          <w:szCs w:val="24"/>
        </w:rPr>
        <w:t>Dear Parents/Carers,</w:t>
      </w:r>
    </w:p>
    <w:p w:rsidR="007715BF" w:rsidRPr="009236DA" w:rsidRDefault="007715BF">
      <w:pPr>
        <w:rPr>
          <w:rFonts w:ascii="Arial" w:hAnsi="Arial" w:cs="Arial"/>
          <w:color w:val="000000" w:themeColor="text1"/>
          <w:sz w:val="24"/>
          <w:szCs w:val="24"/>
        </w:rPr>
      </w:pPr>
      <w:r w:rsidRPr="009236DA">
        <w:rPr>
          <w:rFonts w:ascii="Arial" w:hAnsi="Arial" w:cs="Arial"/>
          <w:sz w:val="24"/>
          <w:szCs w:val="24"/>
        </w:rPr>
        <w:t>As many of you will be aware, Children’s Mental Health Week is taking part across the country on 1</w:t>
      </w:r>
      <w:r w:rsidRPr="009236DA">
        <w:rPr>
          <w:rFonts w:ascii="Arial" w:hAnsi="Arial" w:cs="Arial"/>
          <w:sz w:val="24"/>
          <w:szCs w:val="24"/>
          <w:vertAlign w:val="superscript"/>
        </w:rPr>
        <w:t>st</w:t>
      </w:r>
      <w:r w:rsidRPr="009236DA">
        <w:rPr>
          <w:rFonts w:ascii="Arial" w:hAnsi="Arial" w:cs="Arial"/>
          <w:sz w:val="24"/>
          <w:szCs w:val="24"/>
        </w:rPr>
        <w:t>-7</w:t>
      </w:r>
      <w:r w:rsidRPr="009236DA">
        <w:rPr>
          <w:rFonts w:ascii="Arial" w:hAnsi="Arial" w:cs="Arial"/>
          <w:sz w:val="24"/>
          <w:szCs w:val="24"/>
          <w:vertAlign w:val="superscript"/>
        </w:rPr>
        <w:t>th</w:t>
      </w:r>
      <w:r w:rsidRPr="009236DA">
        <w:rPr>
          <w:rFonts w:ascii="Arial" w:hAnsi="Arial" w:cs="Arial"/>
          <w:sz w:val="24"/>
          <w:szCs w:val="24"/>
        </w:rPr>
        <w:t xml:space="preserve"> February 2021. The theme this year is ‘</w:t>
      </w:r>
      <w:r w:rsidRPr="009236DA">
        <w:rPr>
          <w:rFonts w:ascii="Arial" w:hAnsi="Arial" w:cs="Arial"/>
          <w:color w:val="FF0000"/>
          <w:sz w:val="24"/>
          <w:szCs w:val="24"/>
        </w:rPr>
        <w:t xml:space="preserve">Express Yourself’. </w:t>
      </w:r>
      <w:r w:rsidRPr="009236DA">
        <w:rPr>
          <w:rFonts w:ascii="Arial" w:hAnsi="Arial" w:cs="Arial"/>
          <w:color w:val="000000" w:themeColor="text1"/>
          <w:sz w:val="24"/>
          <w:szCs w:val="24"/>
        </w:rPr>
        <w:t>We will be taking part in this and teachers will have posted PSHE activities on their remote learning platforms and pages to support our children’s mental health.</w:t>
      </w:r>
    </w:p>
    <w:p w:rsidR="007715BF" w:rsidRPr="009236DA" w:rsidRDefault="0043428F">
      <w:pPr>
        <w:rPr>
          <w:rFonts w:ascii="Arial" w:hAnsi="Arial" w:cs="Arial"/>
          <w:sz w:val="24"/>
          <w:szCs w:val="24"/>
        </w:rPr>
      </w:pPr>
      <w:r w:rsidRPr="009236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30AA91F" wp14:editId="7B070AAF">
            <wp:simplePos x="0" y="0"/>
            <wp:positionH relativeFrom="margin">
              <wp:posOffset>76200</wp:posOffset>
            </wp:positionH>
            <wp:positionV relativeFrom="paragraph">
              <wp:posOffset>8255</wp:posOffset>
            </wp:positionV>
            <wp:extent cx="2828925" cy="1633855"/>
            <wp:effectExtent l="0" t="0" r="9525" b="4445"/>
            <wp:wrapSquare wrapText="bothSides"/>
            <wp:docPr id="1" name="Picture 1" descr="https://www.childrensmentalhealthweek.org.uk/media/1314/dress-to-ex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ldrensmentalhealthweek.org.uk/media/1314/dress-to-expre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DA">
        <w:rPr>
          <w:rFonts w:ascii="Arial" w:hAnsi="Arial" w:cs="Arial"/>
          <w:sz w:val="24"/>
          <w:szCs w:val="24"/>
        </w:rPr>
        <w:t xml:space="preserve">Expressing yourself is how you find creative ways to explore and convey your feelings to others, through art, drama, dress, costume, poetry, writing and dance. </w:t>
      </w:r>
    </w:p>
    <w:p w:rsidR="0043428F" w:rsidRPr="009236DA" w:rsidRDefault="0043428F">
      <w:pPr>
        <w:rPr>
          <w:rFonts w:ascii="Arial" w:hAnsi="Arial" w:cs="Arial"/>
          <w:sz w:val="24"/>
          <w:szCs w:val="24"/>
        </w:rPr>
      </w:pPr>
    </w:p>
    <w:p w:rsidR="0043428F" w:rsidRPr="009236DA" w:rsidRDefault="0043428F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43428F" w:rsidRPr="009236DA" w:rsidRDefault="0043428F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As part of our focus, we would like to invite our </w:t>
      </w:r>
      <w:r w:rsidR="00F50AC3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children </w:t>
      </w:r>
      <w:r w:rsidR="009C7CC2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to send pictures to school, showing how they have chosen to ‘dress to </w:t>
      </w:r>
      <w:proofErr w:type="spellStart"/>
      <w:r w:rsidR="009C7CC2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express’</w:t>
      </w:r>
      <w:proofErr w:type="spellEnd"/>
      <w:r w:rsidR="009C7CC2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themselves this week.</w:t>
      </w:r>
      <w:r w:rsidR="005D686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Alternatively, you may wish to share a piece of individual or collaborative artwork. Poems are always valued – the choices for</w:t>
      </w:r>
      <w:r w:rsidR="00F50AC3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how they </w:t>
      </w:r>
      <w:r w:rsidR="005D686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wish to express </w:t>
      </w:r>
      <w:r w:rsidR="00F50AC3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themselves </w:t>
      </w:r>
      <w:r w:rsidR="005D686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are infinite.</w:t>
      </w:r>
    </w:p>
    <w:p w:rsidR="009C7CC2" w:rsidRPr="009236DA" w:rsidRDefault="005D686E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Please send pictures to:</w:t>
      </w:r>
    </w:p>
    <w:p w:rsidR="005D686E" w:rsidRPr="009236DA" w:rsidRDefault="005D686E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hyperlink r:id="rId6" w:history="1">
        <w:r w:rsidRPr="009236D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office@stmichaelce.co.uk</w:t>
        </w:r>
      </w:hyperlink>
      <w:r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5D686E" w:rsidRPr="009236DA" w:rsidRDefault="005D686E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The plan is for the school to create a photo slide show,</w:t>
      </w:r>
      <w:r w:rsidR="00282BC8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accompanied by </w:t>
      </w:r>
      <w:r w:rsidR="00FB6E5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the Bill Wither’s classic ’</w:t>
      </w:r>
      <w:r w:rsidR="00F50AC3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Lovely D</w:t>
      </w:r>
      <w:r w:rsidR="00FB6E5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ay’ single, t</w:t>
      </w:r>
      <w:r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o </w:t>
      </w:r>
      <w:r w:rsidR="00FB6E5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celebrate our children’s </w:t>
      </w:r>
      <w:r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wealt</w:t>
      </w:r>
      <w:r w:rsidR="00FB6E5E" w:rsidRPr="009236DA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h of creativity.</w:t>
      </w:r>
    </w:p>
    <w:p w:rsidR="0043428F" w:rsidRPr="009236DA" w:rsidRDefault="00462722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9236DA">
        <w:rPr>
          <w:rFonts w:ascii="Arial" w:hAnsi="Arial" w:cs="Arial"/>
          <w:sz w:val="24"/>
          <w:szCs w:val="24"/>
        </w:rPr>
        <w:t xml:space="preserve">Hopefully, the children will </w:t>
      </w:r>
      <w:r w:rsidR="00FB6E5E" w:rsidRPr="009236DA">
        <w:rPr>
          <w:rFonts w:ascii="Arial" w:hAnsi="Arial" w:cs="Arial"/>
          <w:sz w:val="24"/>
          <w:szCs w:val="24"/>
        </w:rPr>
        <w:t xml:space="preserve">recall this uplifting and hopeful tune, as the opening music for many of our celebration assemblies in school. </w:t>
      </w:r>
    </w:p>
    <w:p w:rsidR="00000EA4" w:rsidRPr="009236DA" w:rsidRDefault="00FB6E5E" w:rsidP="00000EA4">
      <w:pPr>
        <w:pStyle w:val="NormalWeb"/>
        <w:shd w:val="clear" w:color="auto" w:fill="FFFFFF"/>
        <w:spacing w:before="0" w:beforeAutospacing="0" w:after="360" w:afterAutospacing="0" w:line="465" w:lineRule="atLeast"/>
        <w:rPr>
          <w:rFonts w:ascii="Arial" w:hAnsi="Arial" w:cs="Arial"/>
          <w:color w:val="484746"/>
          <w:u w:val="single"/>
        </w:rPr>
      </w:pPr>
      <w:r w:rsidRPr="009236D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E89262" wp14:editId="28448FFF">
            <wp:simplePos x="0" y="0"/>
            <wp:positionH relativeFrom="margin">
              <wp:align>left</wp:align>
            </wp:positionH>
            <wp:positionV relativeFrom="paragraph">
              <wp:posOffset>1100455</wp:posOffset>
            </wp:positionV>
            <wp:extent cx="2705100" cy="1558290"/>
            <wp:effectExtent l="0" t="0" r="0" b="3810"/>
            <wp:wrapSquare wrapText="bothSides"/>
            <wp:docPr id="2" name="Picture 2" descr="charity-single-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ity-single-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8F" w:rsidRPr="009236DA">
        <w:rPr>
          <w:rFonts w:ascii="Arial" w:hAnsi="Arial" w:cs="Arial"/>
          <w:color w:val="484746"/>
        </w:rPr>
        <w:t>To coincide with Children’s Mental Health Week 2021, pop icon Billy Ocean has teamed up with the Young Voices Choir</w:t>
      </w:r>
      <w:r w:rsidR="00F50AC3" w:rsidRPr="009236DA">
        <w:rPr>
          <w:rFonts w:ascii="Arial" w:hAnsi="Arial" w:cs="Arial"/>
          <w:color w:val="484746"/>
        </w:rPr>
        <w:t xml:space="preserve"> to release a new recording of this </w:t>
      </w:r>
      <w:r w:rsidR="0043428F" w:rsidRPr="009236DA">
        <w:rPr>
          <w:rFonts w:ascii="Arial" w:hAnsi="Arial" w:cs="Arial"/>
          <w:color w:val="484746"/>
        </w:rPr>
        <w:t xml:space="preserve">classic </w:t>
      </w:r>
      <w:proofErr w:type="spellStart"/>
      <w:r w:rsidR="00F50AC3" w:rsidRPr="009236DA">
        <w:rPr>
          <w:rFonts w:ascii="Arial" w:hAnsi="Arial" w:cs="Arial"/>
          <w:color w:val="484746"/>
        </w:rPr>
        <w:t>single</w:t>
      </w:r>
      <w:r w:rsidR="00000EA4" w:rsidRPr="009236DA">
        <w:rPr>
          <w:rFonts w:ascii="Arial" w:hAnsi="Arial" w:cs="Arial"/>
          <w:color w:val="484746"/>
        </w:rPr>
        <w:t>‘.</w:t>
      </w:r>
      <w:r w:rsidR="0043428F" w:rsidRPr="009236DA">
        <w:rPr>
          <w:rFonts w:ascii="Arial" w:hAnsi="Arial" w:cs="Arial"/>
          <w:color w:val="484746"/>
        </w:rPr>
        <w:t>The</w:t>
      </w:r>
      <w:proofErr w:type="spellEnd"/>
      <w:r w:rsidR="0043428F" w:rsidRPr="009236DA">
        <w:rPr>
          <w:rFonts w:ascii="Arial" w:hAnsi="Arial" w:cs="Arial"/>
          <w:color w:val="484746"/>
        </w:rPr>
        <w:t xml:space="preserve"> single is available to </w:t>
      </w:r>
      <w:hyperlink r:id="rId8" w:tgtFrame="_blank" w:history="1">
        <w:r w:rsidR="0043428F" w:rsidRPr="009236DA">
          <w:rPr>
            <w:rStyle w:val="Hyperlink"/>
            <w:rFonts w:ascii="Arial" w:hAnsi="Arial" w:cs="Arial"/>
            <w:color w:val="E84E0F"/>
            <w:u w:val="none"/>
          </w:rPr>
          <w:t>download now via iTunes or Amazon</w:t>
        </w:r>
      </w:hyperlink>
      <w:r w:rsidR="0043428F" w:rsidRPr="009236DA">
        <w:rPr>
          <w:rFonts w:ascii="Arial" w:hAnsi="Arial" w:cs="Arial"/>
          <w:color w:val="484746"/>
          <w:u w:val="single"/>
        </w:rPr>
        <w:t xml:space="preserve">. </w:t>
      </w:r>
    </w:p>
    <w:p w:rsidR="00000EA4" w:rsidRPr="009236DA" w:rsidRDefault="00000EA4" w:rsidP="00000EA4">
      <w:pPr>
        <w:pStyle w:val="NormalWeb"/>
        <w:shd w:val="clear" w:color="auto" w:fill="FFFFFF"/>
        <w:spacing w:before="0" w:beforeAutospacing="0" w:after="360" w:afterAutospacing="0" w:line="465" w:lineRule="atLeast"/>
        <w:rPr>
          <w:rFonts w:ascii="Arial" w:hAnsi="Arial" w:cs="Arial"/>
          <w:color w:val="484746"/>
          <w:u w:val="single"/>
        </w:rPr>
      </w:pPr>
    </w:p>
    <w:p w:rsidR="0043428F" w:rsidRPr="009236DA" w:rsidRDefault="0043428F" w:rsidP="00000EA4">
      <w:pPr>
        <w:pStyle w:val="NormalWeb"/>
        <w:shd w:val="clear" w:color="auto" w:fill="FFFFFF"/>
        <w:spacing w:before="0" w:beforeAutospacing="0" w:after="360" w:afterAutospacing="0" w:line="465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lastRenderedPageBreak/>
        <w:t>All the UK profits from the song will go to Place2Be’s work supporting children and young people’s mental health during these challenging times.</w:t>
      </w:r>
      <w:r w:rsidR="00FB6E5E" w:rsidRPr="009236DA">
        <w:rPr>
          <w:rFonts w:ascii="Arial" w:hAnsi="Arial" w:cs="Arial"/>
          <w:color w:val="484746"/>
        </w:rPr>
        <w:t xml:space="preserve"> </w:t>
      </w:r>
    </w:p>
    <w:p w:rsidR="00FB6E5E" w:rsidRPr="009236DA" w:rsidRDefault="00FB6E5E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 xml:space="preserve">Some of our </w:t>
      </w:r>
      <w:r w:rsidR="00F50AC3" w:rsidRPr="009236DA">
        <w:rPr>
          <w:rFonts w:ascii="Arial" w:hAnsi="Arial" w:cs="Arial"/>
          <w:color w:val="484746"/>
        </w:rPr>
        <w:t>more adventurous f</w:t>
      </w:r>
      <w:r w:rsidRPr="009236DA">
        <w:rPr>
          <w:rFonts w:ascii="Arial" w:hAnsi="Arial" w:cs="Arial"/>
          <w:color w:val="484746"/>
        </w:rPr>
        <w:t xml:space="preserve">amilies may wish to share a video clip to show case a dance routine, accompanied by the single. </w:t>
      </w:r>
    </w:p>
    <w:p w:rsidR="00FB6E5E" w:rsidRPr="009236DA" w:rsidRDefault="00FB6E5E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 xml:space="preserve">So, let’s seize this opportunity to support children’s mental </w:t>
      </w:r>
      <w:r w:rsidR="00F50AC3" w:rsidRPr="009236DA">
        <w:rPr>
          <w:rFonts w:ascii="Arial" w:hAnsi="Arial" w:cs="Arial"/>
          <w:color w:val="484746"/>
        </w:rPr>
        <w:t>health across the nation and lift all our spirits in the process.</w:t>
      </w:r>
    </w:p>
    <w:p w:rsidR="00F50AC3" w:rsidRPr="009236DA" w:rsidRDefault="00F50AC3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>More information for parents and carers, including further activities to enjoy at home, can be found by clicking on the link below:</w:t>
      </w:r>
    </w:p>
    <w:p w:rsidR="00F50AC3" w:rsidRPr="009236DA" w:rsidRDefault="00F50AC3" w:rsidP="00F50AC3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9" w:history="1">
        <w:r w:rsidRPr="009236D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https://www.childrensmentalhealthweek.org.uk/parents-and-carers/</w:t>
        </w:r>
      </w:hyperlink>
    </w:p>
    <w:p w:rsidR="003430D6" w:rsidRPr="009236DA" w:rsidRDefault="003430D6" w:rsidP="003430D6">
      <w:pPr>
        <w:pStyle w:val="NormalWeb"/>
        <w:shd w:val="clear" w:color="auto" w:fill="FFFFFF"/>
        <w:spacing w:before="0" w:beforeAutospacing="0" w:after="360" w:afterAutospacing="0" w:line="465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>Oak National Academy have teamed up with the charity Place2B, to create a free assembly featuring pupils and well known-faces discussing the theme of ‘Express Yourself’.</w:t>
      </w:r>
    </w:p>
    <w:p w:rsidR="003430D6" w:rsidRPr="009236DA" w:rsidRDefault="003430D6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57450" cy="1416158"/>
            <wp:effectExtent l="0" t="0" r="0" b="0"/>
            <wp:wrapSquare wrapText="bothSides"/>
            <wp:docPr id="3" name="Picture 3" descr="cmhwassembly-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wassembly-l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1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EA4" w:rsidRPr="009236DA" w:rsidRDefault="00000EA4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</w:p>
    <w:p w:rsidR="00000EA4" w:rsidRPr="009236DA" w:rsidRDefault="00000EA4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</w:p>
    <w:p w:rsidR="00000EA4" w:rsidRPr="009236DA" w:rsidRDefault="00000EA4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>If you would like to watch this assembly with your child, please follow the link below.</w:t>
      </w:r>
    </w:p>
    <w:p w:rsidR="003430D6" w:rsidRPr="009236DA" w:rsidRDefault="003430D6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hyperlink r:id="rId11" w:history="1">
        <w:r w:rsidRPr="009236DA">
          <w:rPr>
            <w:rStyle w:val="Hyperlink"/>
            <w:rFonts w:ascii="Arial" w:hAnsi="Arial" w:cs="Arial"/>
          </w:rPr>
          <w:t>https://www.childrensmentalhealthweek.org.uk/news/watch-our-children-s-mental-health-week-assembly-with-bafta-kids-and-oak-national-academy/</w:t>
        </w:r>
      </w:hyperlink>
    </w:p>
    <w:p w:rsidR="00000EA4" w:rsidRPr="009236DA" w:rsidRDefault="00000EA4" w:rsidP="00000EA4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>We are all looking forward to receiving photos and/or video clips of the children expressing their unique selves.</w:t>
      </w:r>
    </w:p>
    <w:p w:rsidR="003430D6" w:rsidRPr="009236DA" w:rsidRDefault="003430D6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</w:p>
    <w:p w:rsidR="00F50AC3" w:rsidRPr="009236DA" w:rsidRDefault="00F50AC3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>Warmest wishes</w:t>
      </w:r>
    </w:p>
    <w:p w:rsidR="00F50AC3" w:rsidRPr="009236DA" w:rsidRDefault="00F50AC3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  <w:r w:rsidRPr="009236DA">
        <w:rPr>
          <w:rFonts w:ascii="Arial" w:hAnsi="Arial" w:cs="Arial"/>
          <w:color w:val="484746"/>
        </w:rPr>
        <w:t>L Anderton and the staff team</w:t>
      </w:r>
      <w:r w:rsidR="00462722" w:rsidRPr="009236DA">
        <w:rPr>
          <w:rFonts w:ascii="Arial" w:hAnsi="Arial" w:cs="Arial"/>
          <w:color w:val="484746"/>
        </w:rPr>
        <w:t>.</w:t>
      </w:r>
    </w:p>
    <w:p w:rsidR="00F50AC3" w:rsidRPr="009236DA" w:rsidRDefault="00F50AC3" w:rsidP="0043428F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484746"/>
        </w:rPr>
      </w:pPr>
    </w:p>
    <w:sectPr w:rsidR="00F50AC3" w:rsidRPr="009236DA" w:rsidSect="00343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F"/>
    <w:rsid w:val="00000EA4"/>
    <w:rsid w:val="000029D5"/>
    <w:rsid w:val="00282BC8"/>
    <w:rsid w:val="003430D6"/>
    <w:rsid w:val="0043428F"/>
    <w:rsid w:val="00462722"/>
    <w:rsid w:val="005D686E"/>
    <w:rsid w:val="007715BF"/>
    <w:rsid w:val="00873E60"/>
    <w:rsid w:val="009236DA"/>
    <w:rsid w:val="009C7CC2"/>
    <w:rsid w:val="00F50AC3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52B0"/>
  <w15:chartTrackingRefBased/>
  <w15:docId w15:val="{1C1DAE5B-6AD2-490B-B5DB-4E2FD09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1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4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yv_lovelyd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tmichaelce.co.uk" TargetMode="External"/><Relationship Id="rId11" Type="http://schemas.openxmlformats.org/officeDocument/2006/relationships/hyperlink" Target="https://www.childrensmentalhealthweek.org.uk/news/watch-our-children-s-mental-health-week-assembly-with-bafta-kids-and-oak-national-academy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hildrensmentalhealthweek.org.uk/parents-and-ca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446E-1A2B-45BF-9E2F-AD7FEE26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EC57804C</Template>
  <TotalTime>108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2021-02-02T09:44:00Z</cp:lastPrinted>
  <dcterms:created xsi:type="dcterms:W3CDTF">2021-02-02T08:06:00Z</dcterms:created>
  <dcterms:modified xsi:type="dcterms:W3CDTF">2021-02-02T09:55:00Z</dcterms:modified>
</cp:coreProperties>
</file>