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30F2" w:rsidRPr="00E730F2" w:rsidRDefault="00E730F2" w:rsidP="00E730F2">
      <w:pPr>
        <w:jc w:val="center"/>
        <w:rPr>
          <w:rFonts w:cstheme="minorHAnsi"/>
          <w:b/>
          <w:sz w:val="28"/>
          <w:szCs w:val="28"/>
          <w:u w:val="single"/>
        </w:rPr>
      </w:pPr>
      <w:r w:rsidRPr="00E730F2">
        <w:rPr>
          <w:rFonts w:cstheme="minorHAnsi"/>
          <w:b/>
          <w:sz w:val="28"/>
          <w:szCs w:val="28"/>
          <w:u w:val="single"/>
        </w:rPr>
        <w:t>Maths Home Learning</w:t>
      </w:r>
    </w:p>
    <w:p w:rsidR="00C749D5" w:rsidRPr="00E730F2" w:rsidRDefault="00E730F2" w:rsidP="00E730F2">
      <w:pPr>
        <w:jc w:val="center"/>
        <w:rPr>
          <w:rFonts w:cstheme="minorHAnsi"/>
          <w:b/>
          <w:sz w:val="28"/>
          <w:szCs w:val="28"/>
          <w:u w:val="single"/>
        </w:rPr>
      </w:pPr>
      <w:r w:rsidRPr="00E730F2">
        <w:rPr>
          <w:rFonts w:cstheme="minorHAnsi"/>
          <w:b/>
          <w:sz w:val="28"/>
          <w:szCs w:val="28"/>
          <w:u w:val="single"/>
        </w:rPr>
        <w:t>Summer 1, Week 2 - 27.4.20</w:t>
      </w:r>
    </w:p>
    <w:p w:rsidR="00E730F2" w:rsidRDefault="00E730F2" w:rsidP="00E730F2">
      <w:pPr>
        <w:jc w:val="center"/>
        <w:rPr>
          <w:b/>
          <w:sz w:val="28"/>
          <w:szCs w:val="28"/>
          <w:u w:val="single"/>
        </w:rPr>
      </w:pPr>
    </w:p>
    <w:p w:rsidR="00E730F2" w:rsidRDefault="00E730F2" w:rsidP="00E730F2">
      <w:pPr>
        <w:rPr>
          <w:rFonts w:ascii="Calibri" w:hAnsi="Calibri" w:cs="Calibri"/>
          <w:sz w:val="28"/>
          <w:szCs w:val="28"/>
        </w:rPr>
      </w:pPr>
      <w:r>
        <w:rPr>
          <w:rFonts w:ascii="Calibri" w:hAnsi="Calibri" w:cs="Calibri"/>
          <w:sz w:val="28"/>
          <w:szCs w:val="28"/>
        </w:rPr>
        <w:t>Suggested k</w:t>
      </w:r>
      <w:r w:rsidRPr="00697277">
        <w:rPr>
          <w:rFonts w:ascii="Calibri" w:hAnsi="Calibri" w:cs="Calibri"/>
          <w:sz w:val="28"/>
          <w:szCs w:val="28"/>
        </w:rPr>
        <w:t>ey areas of learning</w:t>
      </w:r>
      <w:r>
        <w:rPr>
          <w:rFonts w:ascii="Calibri" w:hAnsi="Calibri" w:cs="Calibri"/>
          <w:sz w:val="28"/>
          <w:szCs w:val="28"/>
        </w:rPr>
        <w:t xml:space="preserve"> for year 2 this week</w:t>
      </w:r>
      <w:r w:rsidRPr="00697277">
        <w:rPr>
          <w:rFonts w:ascii="Calibri" w:hAnsi="Calibri" w:cs="Calibri"/>
          <w:sz w:val="28"/>
          <w:szCs w:val="28"/>
        </w:rPr>
        <w:t>:</w:t>
      </w:r>
    </w:p>
    <w:p w:rsidR="00E730F2" w:rsidRDefault="00E730F2" w:rsidP="00E730F2">
      <w:pPr>
        <w:rPr>
          <w:rFonts w:ascii="Calibri" w:hAnsi="Calibri" w:cs="Calibri"/>
          <w:sz w:val="28"/>
          <w:szCs w:val="28"/>
          <w:u w:val="single"/>
        </w:rPr>
      </w:pPr>
      <w:r w:rsidRPr="00E730F2">
        <w:rPr>
          <w:rFonts w:ascii="Calibri" w:hAnsi="Calibri" w:cs="Calibri"/>
          <w:sz w:val="28"/>
          <w:szCs w:val="28"/>
          <w:u w:val="single"/>
        </w:rPr>
        <w:t>Measuring capacity and volume</w:t>
      </w:r>
      <w:r w:rsidR="000F26E0">
        <w:rPr>
          <w:rFonts w:ascii="Calibri" w:hAnsi="Calibri" w:cs="Calibri"/>
          <w:sz w:val="28"/>
          <w:szCs w:val="28"/>
          <w:u w:val="single"/>
        </w:rPr>
        <w:t xml:space="preserve"> (2-week module)</w:t>
      </w:r>
      <w:bookmarkStart w:id="0" w:name="_GoBack"/>
      <w:bookmarkEnd w:id="0"/>
    </w:p>
    <w:p w:rsidR="00E730F2" w:rsidRPr="00E730F2" w:rsidRDefault="00E730F2" w:rsidP="00610FDC">
      <w:pPr>
        <w:numPr>
          <w:ilvl w:val="0"/>
          <w:numId w:val="1"/>
        </w:numPr>
        <w:shd w:val="clear" w:color="auto" w:fill="FFFFFF"/>
        <w:spacing w:before="100" w:beforeAutospacing="1" w:after="100" w:afterAutospacing="1" w:line="240" w:lineRule="auto"/>
        <w:ind w:left="0"/>
        <w:rPr>
          <w:rFonts w:eastAsia="Times New Roman" w:cstheme="minorHAnsi"/>
          <w:color w:val="FF0000"/>
          <w:sz w:val="28"/>
          <w:szCs w:val="28"/>
          <w:lang w:eastAsia="en-GB"/>
        </w:rPr>
      </w:pPr>
      <w:r w:rsidRPr="00E730F2">
        <w:rPr>
          <w:rFonts w:eastAsia="Times New Roman" w:cstheme="minorHAnsi"/>
          <w:color w:val="FF0000"/>
          <w:sz w:val="28"/>
          <w:szCs w:val="28"/>
          <w:lang w:eastAsia="en-GB"/>
        </w:rPr>
        <w:t>To be able to read the temperature in degree Celsius on a thermometer</w:t>
      </w:r>
    </w:p>
    <w:p w:rsidR="00E730F2" w:rsidRPr="009609C3" w:rsidRDefault="00E730F2" w:rsidP="00E730F2">
      <w:pPr>
        <w:numPr>
          <w:ilvl w:val="0"/>
          <w:numId w:val="1"/>
        </w:numPr>
        <w:shd w:val="clear" w:color="auto" w:fill="FFFFFF"/>
        <w:spacing w:before="100" w:beforeAutospacing="1" w:after="100" w:afterAutospacing="1" w:line="240" w:lineRule="auto"/>
        <w:ind w:left="0"/>
        <w:rPr>
          <w:rFonts w:eastAsia="Times New Roman" w:cstheme="minorHAnsi"/>
          <w:color w:val="00B0F0"/>
          <w:sz w:val="28"/>
          <w:szCs w:val="28"/>
          <w:lang w:eastAsia="en-GB"/>
        </w:rPr>
      </w:pPr>
      <w:r w:rsidRPr="00E730F2">
        <w:rPr>
          <w:rFonts w:eastAsia="Times New Roman" w:cstheme="minorHAnsi"/>
          <w:color w:val="00B0F0"/>
          <w:sz w:val="28"/>
          <w:szCs w:val="28"/>
          <w:lang w:eastAsia="en-GB"/>
        </w:rPr>
        <w:t>To be able to take and read the temperature in degree Celsius</w:t>
      </w:r>
    </w:p>
    <w:p w:rsidR="00E730F2" w:rsidRPr="00E730F2" w:rsidRDefault="00E730F2" w:rsidP="00E730F2">
      <w:pPr>
        <w:shd w:val="clear" w:color="auto" w:fill="FFFFFF"/>
        <w:spacing w:before="100" w:beforeAutospacing="1" w:after="100" w:afterAutospacing="1" w:line="240" w:lineRule="auto"/>
        <w:rPr>
          <w:rFonts w:eastAsia="Times New Roman" w:cstheme="minorHAnsi"/>
          <w:sz w:val="28"/>
          <w:szCs w:val="28"/>
          <w:lang w:eastAsia="en-GB"/>
        </w:rPr>
      </w:pPr>
      <w:r>
        <w:rPr>
          <w:rFonts w:eastAsia="Times New Roman" w:cstheme="minorHAnsi"/>
          <w:sz w:val="28"/>
          <w:szCs w:val="28"/>
          <w:lang w:eastAsia="en-GB"/>
        </w:rPr>
        <w:t xml:space="preserve">(you could look at daily weather reports – we know you may not have a thermometer at home!) </w:t>
      </w:r>
    </w:p>
    <w:p w:rsidR="00E730F2" w:rsidRPr="00E730F2" w:rsidRDefault="00E730F2" w:rsidP="00E730F2">
      <w:pPr>
        <w:numPr>
          <w:ilvl w:val="0"/>
          <w:numId w:val="1"/>
        </w:numPr>
        <w:shd w:val="clear" w:color="auto" w:fill="FFFFFF"/>
        <w:spacing w:before="100" w:beforeAutospacing="1" w:after="100" w:afterAutospacing="1" w:line="240" w:lineRule="auto"/>
        <w:ind w:left="0"/>
        <w:rPr>
          <w:rFonts w:eastAsia="Times New Roman" w:cstheme="minorHAnsi"/>
          <w:color w:val="00B050"/>
          <w:sz w:val="28"/>
          <w:szCs w:val="28"/>
          <w:lang w:eastAsia="en-GB"/>
        </w:rPr>
      </w:pPr>
      <w:r w:rsidRPr="00E730F2">
        <w:rPr>
          <w:rFonts w:eastAsia="Times New Roman" w:cstheme="minorHAnsi"/>
          <w:color w:val="00B050"/>
          <w:sz w:val="28"/>
          <w:szCs w:val="28"/>
          <w:lang w:eastAsia="en-GB"/>
        </w:rPr>
        <w:t>To understand the concept of litres</w:t>
      </w:r>
    </w:p>
    <w:p w:rsidR="00E730F2" w:rsidRPr="00E730F2" w:rsidRDefault="00E730F2" w:rsidP="00E730F2">
      <w:pPr>
        <w:numPr>
          <w:ilvl w:val="0"/>
          <w:numId w:val="1"/>
        </w:numPr>
        <w:shd w:val="clear" w:color="auto" w:fill="FFFFFF"/>
        <w:spacing w:before="100" w:beforeAutospacing="1" w:after="100" w:afterAutospacing="1" w:line="240" w:lineRule="auto"/>
        <w:ind w:left="0"/>
        <w:rPr>
          <w:rFonts w:eastAsia="Times New Roman" w:cstheme="minorHAnsi"/>
          <w:color w:val="7030A0"/>
          <w:sz w:val="28"/>
          <w:szCs w:val="28"/>
          <w:lang w:eastAsia="en-GB"/>
        </w:rPr>
      </w:pPr>
      <w:r w:rsidRPr="00E730F2">
        <w:rPr>
          <w:rFonts w:eastAsia="Times New Roman" w:cstheme="minorHAnsi"/>
          <w:color w:val="7030A0"/>
          <w:sz w:val="28"/>
          <w:szCs w:val="28"/>
          <w:lang w:eastAsia="en-GB"/>
        </w:rPr>
        <w:t>To estimate and measure in litres</w:t>
      </w:r>
    </w:p>
    <w:p w:rsidR="00E730F2" w:rsidRPr="00E730F2" w:rsidRDefault="00E730F2" w:rsidP="00E730F2">
      <w:pPr>
        <w:numPr>
          <w:ilvl w:val="0"/>
          <w:numId w:val="1"/>
        </w:numPr>
        <w:shd w:val="clear" w:color="auto" w:fill="FFFFFF"/>
        <w:spacing w:before="100" w:beforeAutospacing="1" w:after="100" w:afterAutospacing="1" w:line="240" w:lineRule="auto"/>
        <w:ind w:left="0"/>
        <w:rPr>
          <w:rFonts w:eastAsia="Times New Roman" w:cstheme="minorHAnsi"/>
          <w:color w:val="FF0000"/>
          <w:sz w:val="28"/>
          <w:szCs w:val="28"/>
          <w:lang w:eastAsia="en-GB"/>
        </w:rPr>
      </w:pPr>
      <w:r w:rsidRPr="00E730F2">
        <w:rPr>
          <w:rFonts w:eastAsia="Times New Roman" w:cstheme="minorHAnsi"/>
          <w:color w:val="FF0000"/>
          <w:sz w:val="28"/>
          <w:szCs w:val="28"/>
          <w:lang w:eastAsia="en-GB"/>
        </w:rPr>
        <w:t>To solve word problems that involve litres</w:t>
      </w:r>
    </w:p>
    <w:p w:rsidR="00E730F2" w:rsidRPr="00610FDC" w:rsidRDefault="00E730F2" w:rsidP="00610FDC">
      <w:pPr>
        <w:numPr>
          <w:ilvl w:val="0"/>
          <w:numId w:val="1"/>
        </w:numPr>
        <w:shd w:val="clear" w:color="auto" w:fill="FFFFFF"/>
        <w:spacing w:before="100" w:beforeAutospacing="1" w:after="100" w:afterAutospacing="1" w:line="240" w:lineRule="auto"/>
        <w:ind w:left="0"/>
        <w:rPr>
          <w:rFonts w:eastAsia="Times New Roman" w:cstheme="minorHAnsi"/>
          <w:color w:val="00B0F0"/>
          <w:sz w:val="28"/>
          <w:szCs w:val="28"/>
          <w:lang w:eastAsia="en-GB"/>
        </w:rPr>
      </w:pPr>
      <w:r w:rsidRPr="00E730F2">
        <w:rPr>
          <w:rFonts w:eastAsia="Times New Roman" w:cstheme="minorHAnsi"/>
          <w:color w:val="00B0F0"/>
          <w:sz w:val="28"/>
          <w:szCs w:val="28"/>
          <w:lang w:eastAsia="en-GB"/>
        </w:rPr>
        <w:t>To understand the concept of millilitres</w:t>
      </w:r>
    </w:p>
    <w:p w:rsidR="00E730F2" w:rsidRPr="002E0324" w:rsidRDefault="00E730F2" w:rsidP="002E0324">
      <w:pPr>
        <w:numPr>
          <w:ilvl w:val="0"/>
          <w:numId w:val="1"/>
        </w:numPr>
        <w:shd w:val="clear" w:color="auto" w:fill="FFFFFF"/>
        <w:spacing w:before="100" w:beforeAutospacing="1" w:after="100" w:afterAutospacing="1" w:line="240" w:lineRule="auto"/>
        <w:ind w:left="0"/>
        <w:rPr>
          <w:rFonts w:eastAsia="Times New Roman" w:cstheme="minorHAnsi"/>
          <w:color w:val="7030A0"/>
          <w:sz w:val="28"/>
          <w:szCs w:val="28"/>
          <w:lang w:eastAsia="en-GB"/>
        </w:rPr>
      </w:pPr>
      <w:r w:rsidRPr="00E730F2">
        <w:rPr>
          <w:rFonts w:eastAsia="Times New Roman" w:cstheme="minorHAnsi"/>
          <w:color w:val="7030A0"/>
          <w:sz w:val="28"/>
          <w:szCs w:val="28"/>
          <w:lang w:eastAsia="en-GB"/>
        </w:rPr>
        <w:t>To be able to compare and order millilitres and litres</w:t>
      </w:r>
    </w:p>
    <w:p w:rsidR="00E730F2" w:rsidRPr="002E0324" w:rsidRDefault="00E730F2" w:rsidP="00610FDC">
      <w:pPr>
        <w:numPr>
          <w:ilvl w:val="0"/>
          <w:numId w:val="1"/>
        </w:numPr>
        <w:shd w:val="clear" w:color="auto" w:fill="FFFFFF"/>
        <w:spacing w:before="100" w:beforeAutospacing="1" w:after="100" w:afterAutospacing="1" w:line="240" w:lineRule="auto"/>
        <w:ind w:left="0"/>
        <w:rPr>
          <w:rFonts w:eastAsia="Times New Roman" w:cstheme="minorHAnsi"/>
          <w:color w:val="00B050"/>
          <w:sz w:val="28"/>
          <w:szCs w:val="28"/>
          <w:lang w:eastAsia="en-GB"/>
        </w:rPr>
      </w:pPr>
      <w:r w:rsidRPr="002E0324">
        <w:rPr>
          <w:rFonts w:eastAsia="Times New Roman" w:cstheme="minorHAnsi"/>
          <w:color w:val="00B050"/>
          <w:sz w:val="28"/>
          <w:szCs w:val="28"/>
          <w:lang w:eastAsia="en-GB"/>
        </w:rPr>
        <w:t>To solve word problems about capacity and volume</w:t>
      </w:r>
    </w:p>
    <w:p w:rsidR="009609C3" w:rsidRDefault="00E730F2" w:rsidP="00E730F2">
      <w:pPr>
        <w:rPr>
          <w:rFonts w:ascii="Calibri" w:hAnsi="Calibri" w:cs="Calibri"/>
          <w:sz w:val="28"/>
          <w:szCs w:val="28"/>
        </w:rPr>
      </w:pPr>
      <w:r>
        <w:rPr>
          <w:rFonts w:ascii="Calibri" w:hAnsi="Calibri" w:cs="Calibri"/>
          <w:sz w:val="28"/>
          <w:szCs w:val="28"/>
        </w:rPr>
        <w:t>(This could be co-operated into any baking or cooking you do too!)</w:t>
      </w:r>
    </w:p>
    <w:p w:rsidR="00561118" w:rsidRPr="00561118" w:rsidRDefault="00561118" w:rsidP="00561118">
      <w:pPr>
        <w:ind w:firstLine="720"/>
        <w:rPr>
          <w:rFonts w:ascii="Calibri" w:hAnsi="Calibri" w:cs="Calibri"/>
          <w:sz w:val="28"/>
          <w:szCs w:val="28"/>
          <w:u w:val="single"/>
        </w:rPr>
      </w:pPr>
      <w:r w:rsidRPr="00561118">
        <w:rPr>
          <w:rFonts w:ascii="Calibri" w:hAnsi="Calibri" w:cs="Calibri"/>
          <w:sz w:val="28"/>
          <w:szCs w:val="28"/>
          <w:u w:val="single"/>
        </w:rPr>
        <w:t>Key Words</w:t>
      </w:r>
    </w:p>
    <w:p w:rsidR="00561118" w:rsidRPr="00561118" w:rsidRDefault="00561118" w:rsidP="00561118">
      <w:pPr>
        <w:pStyle w:val="ListParagraph"/>
        <w:numPr>
          <w:ilvl w:val="0"/>
          <w:numId w:val="2"/>
        </w:numPr>
        <w:autoSpaceDE w:val="0"/>
        <w:autoSpaceDN w:val="0"/>
        <w:adjustRightInd w:val="0"/>
        <w:spacing w:after="20" w:line="240" w:lineRule="auto"/>
        <w:rPr>
          <w:rFonts w:cstheme="minorHAnsi"/>
          <w:color w:val="000000"/>
          <w:sz w:val="28"/>
          <w:szCs w:val="28"/>
        </w:rPr>
      </w:pPr>
      <w:r>
        <w:rPr>
          <w:rFonts w:cstheme="minorHAnsi"/>
          <w:color w:val="000000"/>
          <w:sz w:val="28"/>
          <w:szCs w:val="28"/>
        </w:rPr>
        <w:t>T</w:t>
      </w:r>
      <w:r w:rsidRPr="00561118">
        <w:rPr>
          <w:rFonts w:cstheme="minorHAnsi"/>
          <w:color w:val="000000"/>
          <w:sz w:val="28"/>
          <w:szCs w:val="28"/>
        </w:rPr>
        <w:t>emperature  </w:t>
      </w:r>
    </w:p>
    <w:p w:rsidR="00561118" w:rsidRPr="00561118" w:rsidRDefault="00561118" w:rsidP="00561118">
      <w:pPr>
        <w:pStyle w:val="ListParagraph"/>
        <w:numPr>
          <w:ilvl w:val="0"/>
          <w:numId w:val="2"/>
        </w:numPr>
        <w:autoSpaceDE w:val="0"/>
        <w:autoSpaceDN w:val="0"/>
        <w:adjustRightInd w:val="0"/>
        <w:spacing w:after="20" w:line="240" w:lineRule="auto"/>
        <w:rPr>
          <w:rFonts w:cstheme="minorHAnsi"/>
          <w:color w:val="000000"/>
          <w:sz w:val="28"/>
          <w:szCs w:val="28"/>
        </w:rPr>
      </w:pPr>
      <w:r>
        <w:rPr>
          <w:rFonts w:cstheme="minorHAnsi"/>
          <w:color w:val="000000"/>
          <w:sz w:val="28"/>
          <w:szCs w:val="28"/>
        </w:rPr>
        <w:t>T</w:t>
      </w:r>
      <w:r w:rsidRPr="00561118">
        <w:rPr>
          <w:rFonts w:cstheme="minorHAnsi"/>
          <w:color w:val="000000"/>
          <w:sz w:val="28"/>
          <w:szCs w:val="28"/>
        </w:rPr>
        <w:t xml:space="preserve">hermometer </w:t>
      </w:r>
    </w:p>
    <w:p w:rsidR="00561118" w:rsidRPr="00561118" w:rsidRDefault="00561118" w:rsidP="00561118">
      <w:pPr>
        <w:pStyle w:val="ListParagraph"/>
        <w:numPr>
          <w:ilvl w:val="0"/>
          <w:numId w:val="2"/>
        </w:numPr>
        <w:autoSpaceDE w:val="0"/>
        <w:autoSpaceDN w:val="0"/>
        <w:adjustRightInd w:val="0"/>
        <w:spacing w:after="20" w:line="240" w:lineRule="auto"/>
        <w:rPr>
          <w:rFonts w:cstheme="minorHAnsi"/>
          <w:color w:val="000000"/>
          <w:sz w:val="28"/>
          <w:szCs w:val="28"/>
        </w:rPr>
      </w:pPr>
      <w:r>
        <w:rPr>
          <w:rFonts w:cstheme="minorHAnsi"/>
          <w:color w:val="000000"/>
          <w:sz w:val="28"/>
          <w:szCs w:val="28"/>
        </w:rPr>
        <w:t>U</w:t>
      </w:r>
      <w:r w:rsidRPr="00561118">
        <w:rPr>
          <w:rFonts w:cstheme="minorHAnsi"/>
          <w:color w:val="000000"/>
          <w:sz w:val="28"/>
          <w:szCs w:val="28"/>
        </w:rPr>
        <w:t>nit of measure </w:t>
      </w:r>
    </w:p>
    <w:p w:rsidR="00561118" w:rsidRPr="00561118" w:rsidRDefault="00561118" w:rsidP="00561118">
      <w:pPr>
        <w:pStyle w:val="ListParagraph"/>
        <w:numPr>
          <w:ilvl w:val="0"/>
          <w:numId w:val="2"/>
        </w:numPr>
        <w:autoSpaceDE w:val="0"/>
        <w:autoSpaceDN w:val="0"/>
        <w:adjustRightInd w:val="0"/>
        <w:spacing w:after="20" w:line="240" w:lineRule="auto"/>
        <w:rPr>
          <w:rFonts w:cstheme="minorHAnsi"/>
          <w:color w:val="000000"/>
          <w:sz w:val="28"/>
          <w:szCs w:val="28"/>
        </w:rPr>
      </w:pPr>
      <w:r w:rsidRPr="00561118">
        <w:rPr>
          <w:rFonts w:cstheme="minorHAnsi"/>
          <w:color w:val="000000"/>
          <w:sz w:val="28"/>
          <w:szCs w:val="28"/>
        </w:rPr>
        <w:t xml:space="preserve">Degrees </w:t>
      </w:r>
      <w:r w:rsidRPr="00561118">
        <w:rPr>
          <w:rFonts w:cstheme="minorHAnsi"/>
          <w:color w:val="000000"/>
          <w:sz w:val="28"/>
          <w:szCs w:val="28"/>
        </w:rPr>
        <w:tab/>
      </w:r>
      <w:proofErr w:type="gramStart"/>
      <w:r w:rsidRPr="00561118">
        <w:rPr>
          <w:rFonts w:cstheme="minorHAnsi"/>
          <w:color w:val="000000"/>
          <w:sz w:val="28"/>
          <w:szCs w:val="28"/>
        </w:rPr>
        <w:t>Celsius  °</w:t>
      </w:r>
      <w:proofErr w:type="gramEnd"/>
      <w:r w:rsidRPr="00561118">
        <w:rPr>
          <w:rFonts w:cstheme="minorHAnsi"/>
          <w:color w:val="000000"/>
          <w:sz w:val="28"/>
          <w:szCs w:val="28"/>
        </w:rPr>
        <w:t>C </w:t>
      </w:r>
    </w:p>
    <w:p w:rsidR="00561118" w:rsidRDefault="00561118" w:rsidP="00561118">
      <w:pPr>
        <w:pStyle w:val="ListParagraph"/>
        <w:numPr>
          <w:ilvl w:val="0"/>
          <w:numId w:val="2"/>
        </w:numPr>
        <w:autoSpaceDE w:val="0"/>
        <w:autoSpaceDN w:val="0"/>
        <w:adjustRightInd w:val="0"/>
        <w:spacing w:after="20" w:line="240" w:lineRule="auto"/>
        <w:rPr>
          <w:rFonts w:cstheme="minorHAnsi"/>
          <w:color w:val="000000"/>
          <w:sz w:val="28"/>
          <w:szCs w:val="28"/>
        </w:rPr>
      </w:pPr>
      <w:r w:rsidRPr="00561118">
        <w:rPr>
          <w:rFonts w:cstheme="minorHAnsi"/>
          <w:color w:val="000000"/>
          <w:sz w:val="28"/>
          <w:szCs w:val="28"/>
        </w:rPr>
        <w:t>heat            hot          cold</w:t>
      </w:r>
    </w:p>
    <w:p w:rsidR="00123FF7" w:rsidRPr="00123FF7" w:rsidRDefault="00123FF7" w:rsidP="00123FF7">
      <w:pPr>
        <w:pStyle w:val="ListParagraph"/>
        <w:numPr>
          <w:ilvl w:val="0"/>
          <w:numId w:val="2"/>
        </w:numPr>
        <w:autoSpaceDE w:val="0"/>
        <w:autoSpaceDN w:val="0"/>
        <w:adjustRightInd w:val="0"/>
        <w:spacing w:after="20" w:line="240" w:lineRule="auto"/>
        <w:rPr>
          <w:rFonts w:cstheme="minorHAnsi"/>
          <w:color w:val="000000"/>
          <w:sz w:val="28"/>
          <w:szCs w:val="28"/>
        </w:rPr>
      </w:pPr>
      <w:r w:rsidRPr="00123FF7">
        <w:rPr>
          <w:rFonts w:cstheme="minorHAnsi"/>
          <w:color w:val="000000"/>
          <w:sz w:val="28"/>
          <w:szCs w:val="28"/>
        </w:rPr>
        <w:t xml:space="preserve">more than, less than, one litre, volume, </w:t>
      </w:r>
    </w:p>
    <w:p w:rsidR="00123FF7" w:rsidRPr="00123FF7" w:rsidRDefault="00123FF7" w:rsidP="00123FF7">
      <w:pPr>
        <w:pStyle w:val="ListParagraph"/>
        <w:numPr>
          <w:ilvl w:val="0"/>
          <w:numId w:val="2"/>
        </w:numPr>
        <w:autoSpaceDE w:val="0"/>
        <w:autoSpaceDN w:val="0"/>
        <w:adjustRightInd w:val="0"/>
        <w:spacing w:after="20" w:line="240" w:lineRule="auto"/>
        <w:rPr>
          <w:rFonts w:cstheme="minorHAnsi"/>
          <w:color w:val="000000"/>
          <w:sz w:val="28"/>
          <w:szCs w:val="28"/>
        </w:rPr>
      </w:pPr>
      <w:r w:rsidRPr="00123FF7">
        <w:rPr>
          <w:rFonts w:cstheme="minorHAnsi"/>
          <w:color w:val="000000"/>
          <w:sz w:val="28"/>
          <w:szCs w:val="28"/>
        </w:rPr>
        <w:t>capacity, estimate, measure</w:t>
      </w:r>
    </w:p>
    <w:p w:rsidR="00561118" w:rsidRDefault="00561118" w:rsidP="00E730F2">
      <w:pPr>
        <w:rPr>
          <w:rFonts w:ascii="Calibri" w:hAnsi="Calibri" w:cs="Calibri"/>
          <w:sz w:val="28"/>
          <w:szCs w:val="28"/>
        </w:rPr>
      </w:pPr>
    </w:p>
    <w:p w:rsidR="009609C3" w:rsidRDefault="009609C3" w:rsidP="009609C3">
      <w:pPr>
        <w:rPr>
          <w:rFonts w:ascii="Calibri" w:hAnsi="Calibri" w:cs="Calibri"/>
          <w:sz w:val="28"/>
          <w:szCs w:val="28"/>
        </w:rPr>
      </w:pPr>
      <w:r>
        <w:rPr>
          <w:rFonts w:ascii="Calibri" w:hAnsi="Calibri" w:cs="Calibri"/>
          <w:sz w:val="28"/>
          <w:szCs w:val="28"/>
        </w:rPr>
        <w:t>Feel free to use resources provided across this week, you may choose to take one area for each day, with a recap on Friday or if this feels like too much pick and choose areas of learning and spend longer on areas found difficult.  Please do not feel that your child has to complete every single resource provided, in many cases there is a range of difficulty so you may prefer to choose the most suitable.</w:t>
      </w:r>
    </w:p>
    <w:p w:rsidR="009609C3" w:rsidRDefault="009609C3" w:rsidP="009609C3">
      <w:pPr>
        <w:rPr>
          <w:rFonts w:ascii="Calibri" w:hAnsi="Calibri" w:cs="Calibri"/>
          <w:sz w:val="28"/>
          <w:szCs w:val="28"/>
        </w:rPr>
      </w:pPr>
      <w:r>
        <w:rPr>
          <w:rFonts w:ascii="Calibri" w:hAnsi="Calibri" w:cs="Calibri"/>
          <w:sz w:val="28"/>
          <w:szCs w:val="28"/>
        </w:rPr>
        <w:lastRenderedPageBreak/>
        <w:t xml:space="preserve">You may want to source your own materials in addition to or instead of the ones we have provided to meet the needs of your child. Take a look at websites such as Twinkl or TES for ideas. </w:t>
      </w:r>
    </w:p>
    <w:p w:rsidR="00E730F2" w:rsidRDefault="009609C3" w:rsidP="00E730F2">
      <w:pPr>
        <w:rPr>
          <w:rFonts w:ascii="Calibri" w:hAnsi="Calibri" w:cs="Calibri"/>
          <w:sz w:val="28"/>
          <w:szCs w:val="28"/>
        </w:rPr>
      </w:pPr>
      <w:r>
        <w:rPr>
          <w:rFonts w:ascii="Calibri" w:hAnsi="Calibri" w:cs="Calibri"/>
          <w:sz w:val="28"/>
          <w:szCs w:val="28"/>
        </w:rPr>
        <w:t>To keep things light you may want to start your maths session with a short fun practical starter activity e.g. a game relating to times tables, using money and giving change, hit the button, naming and describing shapes, counting songs, splat the number square (see our links page for ideas), measuring or weighing objects found in the house, looking at the calendar, naming da</w:t>
      </w:r>
      <w:r w:rsidR="001A5593">
        <w:rPr>
          <w:rFonts w:ascii="Calibri" w:hAnsi="Calibri" w:cs="Calibri"/>
          <w:sz w:val="28"/>
          <w:szCs w:val="28"/>
        </w:rPr>
        <w:t>ys and months, reading the time.</w:t>
      </w:r>
    </w:p>
    <w:p w:rsidR="00ED246B" w:rsidRDefault="00ED246B" w:rsidP="00E730F2">
      <w:pPr>
        <w:rPr>
          <w:rFonts w:ascii="Calibri" w:hAnsi="Calibri" w:cs="Calibri"/>
          <w:sz w:val="28"/>
          <w:szCs w:val="28"/>
        </w:rPr>
      </w:pPr>
    </w:p>
    <w:p w:rsidR="00ED246B" w:rsidRDefault="00ED246B" w:rsidP="00E730F2">
      <w:pPr>
        <w:rPr>
          <w:rFonts w:ascii="Calibri" w:hAnsi="Calibri" w:cs="Calibri"/>
          <w:sz w:val="28"/>
          <w:szCs w:val="28"/>
        </w:rPr>
      </w:pPr>
    </w:p>
    <w:p w:rsidR="00ED246B" w:rsidRDefault="00ED246B" w:rsidP="00E730F2">
      <w:pPr>
        <w:rPr>
          <w:rFonts w:ascii="Calibri" w:hAnsi="Calibri" w:cs="Calibri"/>
          <w:sz w:val="28"/>
          <w:szCs w:val="28"/>
        </w:rPr>
      </w:pPr>
    </w:p>
    <w:p w:rsidR="00ED246B" w:rsidRDefault="00ED246B" w:rsidP="00E730F2">
      <w:pPr>
        <w:rPr>
          <w:rFonts w:ascii="Calibri" w:hAnsi="Calibri" w:cs="Calibri"/>
          <w:sz w:val="28"/>
          <w:szCs w:val="28"/>
        </w:rPr>
      </w:pPr>
    </w:p>
    <w:p w:rsidR="00ED246B" w:rsidRDefault="00ED246B" w:rsidP="00E730F2">
      <w:pPr>
        <w:rPr>
          <w:rFonts w:ascii="Calibri" w:hAnsi="Calibri" w:cs="Calibri"/>
          <w:sz w:val="28"/>
          <w:szCs w:val="28"/>
        </w:rPr>
      </w:pPr>
    </w:p>
    <w:p w:rsidR="00ED246B" w:rsidRDefault="00ED246B" w:rsidP="00E730F2">
      <w:pPr>
        <w:rPr>
          <w:rFonts w:ascii="Calibri" w:hAnsi="Calibri" w:cs="Calibri"/>
          <w:sz w:val="28"/>
          <w:szCs w:val="28"/>
        </w:rPr>
      </w:pPr>
    </w:p>
    <w:p w:rsidR="00ED246B" w:rsidRDefault="00ED246B" w:rsidP="00E730F2">
      <w:pPr>
        <w:rPr>
          <w:rFonts w:ascii="Calibri" w:hAnsi="Calibri" w:cs="Calibri"/>
          <w:sz w:val="28"/>
          <w:szCs w:val="28"/>
        </w:rPr>
      </w:pPr>
    </w:p>
    <w:p w:rsidR="00ED246B" w:rsidRDefault="00ED246B" w:rsidP="00E730F2">
      <w:pPr>
        <w:rPr>
          <w:rFonts w:ascii="Calibri" w:hAnsi="Calibri" w:cs="Calibri"/>
          <w:sz w:val="28"/>
          <w:szCs w:val="28"/>
        </w:rPr>
      </w:pPr>
    </w:p>
    <w:p w:rsidR="00ED246B" w:rsidRDefault="00ED246B" w:rsidP="00E730F2">
      <w:pPr>
        <w:rPr>
          <w:rFonts w:ascii="Calibri" w:hAnsi="Calibri" w:cs="Calibri"/>
          <w:sz w:val="28"/>
          <w:szCs w:val="28"/>
        </w:rPr>
      </w:pPr>
    </w:p>
    <w:p w:rsidR="00ED246B" w:rsidRDefault="00ED246B" w:rsidP="00E730F2">
      <w:pPr>
        <w:rPr>
          <w:rFonts w:ascii="Calibri" w:hAnsi="Calibri" w:cs="Calibri"/>
          <w:sz w:val="28"/>
          <w:szCs w:val="28"/>
        </w:rPr>
      </w:pPr>
    </w:p>
    <w:p w:rsidR="00ED246B" w:rsidRDefault="00ED246B" w:rsidP="00E730F2">
      <w:pPr>
        <w:rPr>
          <w:rFonts w:ascii="Calibri" w:hAnsi="Calibri" w:cs="Calibri"/>
          <w:sz w:val="28"/>
          <w:szCs w:val="28"/>
        </w:rPr>
      </w:pPr>
    </w:p>
    <w:p w:rsidR="00ED246B" w:rsidRDefault="00ED246B" w:rsidP="00E730F2">
      <w:pPr>
        <w:rPr>
          <w:rFonts w:ascii="Calibri" w:hAnsi="Calibri" w:cs="Calibri"/>
          <w:sz w:val="28"/>
          <w:szCs w:val="28"/>
        </w:rPr>
      </w:pPr>
    </w:p>
    <w:p w:rsidR="00ED246B" w:rsidRDefault="00ED246B" w:rsidP="00E730F2">
      <w:pPr>
        <w:rPr>
          <w:rFonts w:ascii="Calibri" w:hAnsi="Calibri" w:cs="Calibri"/>
          <w:sz w:val="28"/>
          <w:szCs w:val="28"/>
        </w:rPr>
      </w:pPr>
    </w:p>
    <w:p w:rsidR="00ED246B" w:rsidRDefault="00ED246B" w:rsidP="00E730F2">
      <w:pPr>
        <w:rPr>
          <w:rFonts w:ascii="Calibri" w:hAnsi="Calibri" w:cs="Calibri"/>
          <w:sz w:val="28"/>
          <w:szCs w:val="28"/>
        </w:rPr>
      </w:pPr>
    </w:p>
    <w:p w:rsidR="00ED246B" w:rsidRDefault="00ED246B" w:rsidP="00E730F2">
      <w:pPr>
        <w:rPr>
          <w:rFonts w:ascii="Calibri" w:hAnsi="Calibri" w:cs="Calibri"/>
          <w:sz w:val="28"/>
          <w:szCs w:val="28"/>
        </w:rPr>
      </w:pPr>
    </w:p>
    <w:p w:rsidR="00ED246B" w:rsidRDefault="00ED246B" w:rsidP="00E730F2">
      <w:pPr>
        <w:rPr>
          <w:rFonts w:ascii="Calibri" w:hAnsi="Calibri" w:cs="Calibri"/>
          <w:sz w:val="28"/>
          <w:szCs w:val="28"/>
        </w:rPr>
      </w:pPr>
    </w:p>
    <w:p w:rsidR="00ED246B" w:rsidRDefault="00ED246B" w:rsidP="00E730F2">
      <w:pPr>
        <w:rPr>
          <w:rFonts w:ascii="Calibri" w:hAnsi="Calibri" w:cs="Calibri"/>
          <w:sz w:val="28"/>
          <w:szCs w:val="28"/>
        </w:rPr>
      </w:pPr>
    </w:p>
    <w:p w:rsidR="00ED246B" w:rsidRDefault="00ED246B" w:rsidP="00E730F2">
      <w:pPr>
        <w:rPr>
          <w:rFonts w:ascii="Calibri" w:hAnsi="Calibri" w:cs="Calibri"/>
          <w:sz w:val="28"/>
          <w:szCs w:val="28"/>
        </w:rPr>
      </w:pPr>
    </w:p>
    <w:p w:rsidR="00ED246B" w:rsidRDefault="00ED246B" w:rsidP="00E730F2">
      <w:pPr>
        <w:rPr>
          <w:rFonts w:ascii="Calibri" w:hAnsi="Calibri" w:cs="Calibri"/>
          <w:sz w:val="28"/>
          <w:szCs w:val="28"/>
        </w:rPr>
      </w:pPr>
    </w:p>
    <w:p w:rsidR="00610FDC" w:rsidRDefault="00610FDC" w:rsidP="00E730F2">
      <w:pPr>
        <w:rPr>
          <w:rFonts w:ascii="Calibri" w:hAnsi="Calibri" w:cs="Calibri"/>
          <w:sz w:val="28"/>
          <w:szCs w:val="28"/>
        </w:rPr>
      </w:pPr>
    </w:p>
    <w:p w:rsidR="00610FDC" w:rsidRDefault="00610FDC" w:rsidP="00E730F2">
      <w:pPr>
        <w:rPr>
          <w:rFonts w:ascii="Calibri" w:hAnsi="Calibri" w:cs="Calibri"/>
          <w:sz w:val="28"/>
          <w:szCs w:val="28"/>
        </w:rPr>
      </w:pPr>
      <w:r>
        <w:rPr>
          <w:rFonts w:ascii="Calibri" w:hAnsi="Calibri" w:cs="Calibri"/>
          <w:sz w:val="28"/>
          <w:szCs w:val="28"/>
        </w:rPr>
        <w:t>Fill in the missing blanks using words in the red boxes.</w:t>
      </w:r>
    </w:p>
    <w:p w:rsidR="00ED246B" w:rsidRDefault="00ED246B" w:rsidP="00E730F2">
      <w:pPr>
        <w:rPr>
          <w:rFonts w:ascii="Calibri" w:hAnsi="Calibri" w:cs="Calibri"/>
          <w:sz w:val="28"/>
          <w:szCs w:val="28"/>
        </w:rPr>
      </w:pPr>
      <w:r w:rsidRPr="00ED246B">
        <w:rPr>
          <w:b/>
          <w:sz w:val="28"/>
          <w:szCs w:val="28"/>
          <w:u w:val="single"/>
        </w:rPr>
        <w:drawing>
          <wp:inline distT="0" distB="0" distL="0" distR="0" wp14:anchorId="4C6F3EDE" wp14:editId="62CBA0AA">
            <wp:extent cx="5500761" cy="773747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28327" cy="7776250"/>
                    </a:xfrm>
                    <a:prstGeom prst="rect">
                      <a:avLst/>
                    </a:prstGeom>
                  </pic:spPr>
                </pic:pic>
              </a:graphicData>
            </a:graphic>
          </wp:inline>
        </w:drawing>
      </w:r>
    </w:p>
    <w:p w:rsidR="00610FDC" w:rsidRDefault="00610FDC" w:rsidP="00E730F2">
      <w:pPr>
        <w:rPr>
          <w:rFonts w:ascii="Calibri" w:hAnsi="Calibri" w:cs="Calibri"/>
          <w:sz w:val="28"/>
          <w:szCs w:val="28"/>
        </w:rPr>
      </w:pPr>
    </w:p>
    <w:p w:rsidR="001C2F70" w:rsidRPr="00610FDC" w:rsidRDefault="00610FDC" w:rsidP="00610FDC">
      <w:pPr>
        <w:rPr>
          <w:rFonts w:eastAsia="Times New Roman" w:cstheme="minorHAnsi"/>
          <w:color w:val="FF0000"/>
          <w:sz w:val="28"/>
          <w:szCs w:val="28"/>
          <w:lang w:eastAsia="en-GB"/>
        </w:rPr>
      </w:pPr>
      <w:r>
        <w:rPr>
          <w:rFonts w:eastAsia="Times New Roman" w:cstheme="minorHAnsi"/>
          <w:color w:val="FF0000"/>
          <w:sz w:val="28"/>
          <w:szCs w:val="28"/>
          <w:lang w:eastAsia="en-GB"/>
        </w:rPr>
        <w:lastRenderedPageBreak/>
        <w:t>Walt - read</w:t>
      </w:r>
      <w:r w:rsidRPr="00E730F2">
        <w:rPr>
          <w:rFonts w:eastAsia="Times New Roman" w:cstheme="minorHAnsi"/>
          <w:color w:val="FF0000"/>
          <w:sz w:val="28"/>
          <w:szCs w:val="28"/>
          <w:lang w:eastAsia="en-GB"/>
        </w:rPr>
        <w:t xml:space="preserve"> temperature</w:t>
      </w:r>
      <w:r>
        <w:rPr>
          <w:rFonts w:eastAsia="Times New Roman" w:cstheme="minorHAnsi"/>
          <w:color w:val="FF0000"/>
          <w:sz w:val="28"/>
          <w:szCs w:val="28"/>
          <w:lang w:eastAsia="en-GB"/>
        </w:rPr>
        <w:t>s</w:t>
      </w:r>
      <w:r w:rsidRPr="00E730F2">
        <w:rPr>
          <w:rFonts w:eastAsia="Times New Roman" w:cstheme="minorHAnsi"/>
          <w:color w:val="FF0000"/>
          <w:sz w:val="28"/>
          <w:szCs w:val="28"/>
          <w:lang w:eastAsia="en-GB"/>
        </w:rPr>
        <w:t xml:space="preserve"> in degree Celsius</w:t>
      </w:r>
    </w:p>
    <w:p w:rsidR="00610FDC" w:rsidRPr="00610FDC" w:rsidRDefault="00610FDC" w:rsidP="00ED246B">
      <w:pPr>
        <w:tabs>
          <w:tab w:val="left" w:pos="2478"/>
        </w:tabs>
        <w:rPr>
          <w:color w:val="FF0000"/>
          <w:sz w:val="28"/>
          <w:szCs w:val="28"/>
        </w:rPr>
      </w:pPr>
      <w:r>
        <w:rPr>
          <w:color w:val="FF0000"/>
          <w:sz w:val="28"/>
          <w:szCs w:val="28"/>
        </w:rPr>
        <w:t xml:space="preserve">Walt – solve word problems that involve degree Celsius  </w:t>
      </w:r>
    </w:p>
    <w:p w:rsidR="00E730F2" w:rsidRDefault="00ED246B" w:rsidP="00ED246B">
      <w:pPr>
        <w:tabs>
          <w:tab w:val="left" w:pos="2478"/>
        </w:tabs>
        <w:rPr>
          <w:b/>
          <w:sz w:val="28"/>
          <w:szCs w:val="28"/>
          <w:u w:val="single"/>
        </w:rPr>
      </w:pPr>
      <w:r w:rsidRPr="00ED246B">
        <w:rPr>
          <w:b/>
          <w:sz w:val="28"/>
          <w:szCs w:val="28"/>
          <w:u w:val="single"/>
        </w:rPr>
        <w:drawing>
          <wp:inline distT="0" distB="0" distL="0" distR="0" wp14:anchorId="284DA188" wp14:editId="74AD693E">
            <wp:extent cx="5845810" cy="7884825"/>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72698" cy="7921092"/>
                    </a:xfrm>
                    <a:prstGeom prst="rect">
                      <a:avLst/>
                    </a:prstGeom>
                  </pic:spPr>
                </pic:pic>
              </a:graphicData>
            </a:graphic>
          </wp:inline>
        </w:drawing>
      </w:r>
    </w:p>
    <w:p w:rsidR="00ED246B" w:rsidRPr="00D111E0" w:rsidRDefault="00D111E0" w:rsidP="00ED246B">
      <w:pPr>
        <w:tabs>
          <w:tab w:val="left" w:pos="2478"/>
        </w:tabs>
        <w:rPr>
          <w:color w:val="FF0000"/>
          <w:sz w:val="28"/>
          <w:szCs w:val="28"/>
        </w:rPr>
      </w:pPr>
      <w:r>
        <w:rPr>
          <w:color w:val="FF0000"/>
          <w:sz w:val="28"/>
          <w:szCs w:val="28"/>
        </w:rPr>
        <w:lastRenderedPageBreak/>
        <w:t>Walt – understand the concept of capacity and volume.</w:t>
      </w:r>
    </w:p>
    <w:p w:rsidR="00BA0404" w:rsidRDefault="00BA0404" w:rsidP="00ED246B">
      <w:pPr>
        <w:tabs>
          <w:tab w:val="left" w:pos="2478"/>
        </w:tabs>
        <w:rPr>
          <w:b/>
          <w:sz w:val="28"/>
          <w:szCs w:val="28"/>
          <w:u w:val="single"/>
        </w:rPr>
      </w:pPr>
      <w:r w:rsidRPr="00BA0404">
        <w:rPr>
          <w:b/>
          <w:sz w:val="28"/>
          <w:szCs w:val="28"/>
          <w:u w:val="single"/>
        </w:rPr>
        <w:drawing>
          <wp:inline distT="0" distB="0" distL="0" distR="0" wp14:anchorId="53378676" wp14:editId="69475AF9">
            <wp:extent cx="6039853" cy="825262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67743" cy="8290735"/>
                    </a:xfrm>
                    <a:prstGeom prst="rect">
                      <a:avLst/>
                    </a:prstGeom>
                  </pic:spPr>
                </pic:pic>
              </a:graphicData>
            </a:graphic>
          </wp:inline>
        </w:drawing>
      </w:r>
    </w:p>
    <w:p w:rsidR="00606D9B" w:rsidRDefault="00606D9B" w:rsidP="00ED246B">
      <w:pPr>
        <w:tabs>
          <w:tab w:val="left" w:pos="2478"/>
        </w:tabs>
        <w:rPr>
          <w:b/>
          <w:sz w:val="28"/>
          <w:szCs w:val="28"/>
          <w:u w:val="single"/>
        </w:rPr>
        <w:sectPr w:rsidR="00606D9B" w:rsidSect="00606D9B">
          <w:pgSz w:w="11906" w:h="16838"/>
          <w:pgMar w:top="1440" w:right="1440" w:bottom="1440" w:left="1440" w:header="709" w:footer="709" w:gutter="0"/>
          <w:cols w:space="708"/>
          <w:docGrid w:linePitch="360"/>
        </w:sectPr>
      </w:pPr>
    </w:p>
    <w:p w:rsidR="00BA0404" w:rsidRDefault="00606D9B" w:rsidP="00ED246B">
      <w:pPr>
        <w:tabs>
          <w:tab w:val="left" w:pos="2478"/>
        </w:tabs>
        <w:rPr>
          <w:b/>
          <w:sz w:val="28"/>
          <w:szCs w:val="28"/>
          <w:u w:val="single"/>
        </w:rPr>
      </w:pPr>
      <w:r w:rsidRPr="00606D9B">
        <w:rPr>
          <w:b/>
          <w:sz w:val="28"/>
          <w:szCs w:val="28"/>
          <w:u w:val="single"/>
        </w:rPr>
        <w:lastRenderedPageBreak/>
        <w:drawing>
          <wp:inline distT="0" distB="0" distL="0" distR="0" wp14:anchorId="5068AEAE" wp14:editId="7B2FE517">
            <wp:extent cx="9100515" cy="6220996"/>
            <wp:effectExtent l="0" t="0" r="571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138767" cy="6247144"/>
                    </a:xfrm>
                    <a:prstGeom prst="rect">
                      <a:avLst/>
                    </a:prstGeom>
                  </pic:spPr>
                </pic:pic>
              </a:graphicData>
            </a:graphic>
          </wp:inline>
        </w:drawing>
      </w:r>
    </w:p>
    <w:p w:rsidR="00606D9B" w:rsidRDefault="00606D9B" w:rsidP="00ED246B">
      <w:pPr>
        <w:tabs>
          <w:tab w:val="left" w:pos="2478"/>
        </w:tabs>
        <w:rPr>
          <w:b/>
          <w:sz w:val="28"/>
          <w:szCs w:val="28"/>
          <w:u w:val="single"/>
        </w:rPr>
      </w:pPr>
      <w:r w:rsidRPr="00606D9B">
        <w:rPr>
          <w:b/>
          <w:sz w:val="28"/>
          <w:szCs w:val="28"/>
          <w:u w:val="single"/>
        </w:rPr>
        <w:lastRenderedPageBreak/>
        <w:drawing>
          <wp:inline distT="0" distB="0" distL="0" distR="0" wp14:anchorId="3B411CA2" wp14:editId="4BF44FC3">
            <wp:extent cx="9006807" cy="5468487"/>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018458" cy="5475561"/>
                    </a:xfrm>
                    <a:prstGeom prst="rect">
                      <a:avLst/>
                    </a:prstGeom>
                  </pic:spPr>
                </pic:pic>
              </a:graphicData>
            </a:graphic>
          </wp:inline>
        </w:drawing>
      </w:r>
    </w:p>
    <w:p w:rsidR="00606D9B" w:rsidRDefault="00123FF7" w:rsidP="00ED246B">
      <w:pPr>
        <w:tabs>
          <w:tab w:val="left" w:pos="2478"/>
        </w:tabs>
        <w:rPr>
          <w:b/>
          <w:sz w:val="28"/>
          <w:szCs w:val="28"/>
          <w:u w:val="single"/>
        </w:rPr>
      </w:pPr>
      <w:r w:rsidRPr="00123FF7">
        <w:rPr>
          <w:b/>
          <w:sz w:val="28"/>
          <w:szCs w:val="28"/>
          <w:u w:val="single"/>
        </w:rPr>
        <w:lastRenderedPageBreak/>
        <w:drawing>
          <wp:inline distT="0" distB="0" distL="0" distR="0" wp14:anchorId="68CD70E2" wp14:editId="7546B58C">
            <wp:extent cx="9443506" cy="6080931"/>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454172" cy="6087799"/>
                    </a:xfrm>
                    <a:prstGeom prst="rect">
                      <a:avLst/>
                    </a:prstGeom>
                  </pic:spPr>
                </pic:pic>
              </a:graphicData>
            </a:graphic>
          </wp:inline>
        </w:drawing>
      </w:r>
    </w:p>
    <w:p w:rsidR="00D111E0" w:rsidRDefault="00D111E0" w:rsidP="00ED246B">
      <w:pPr>
        <w:tabs>
          <w:tab w:val="left" w:pos="2478"/>
        </w:tabs>
        <w:rPr>
          <w:color w:val="FF0000"/>
          <w:sz w:val="28"/>
          <w:szCs w:val="28"/>
        </w:rPr>
      </w:pPr>
      <w:r>
        <w:rPr>
          <w:color w:val="FF0000"/>
          <w:sz w:val="28"/>
          <w:szCs w:val="28"/>
        </w:rPr>
        <w:lastRenderedPageBreak/>
        <w:t>Walt – understand the concept of litres.</w:t>
      </w:r>
    </w:p>
    <w:p w:rsidR="00D111E0" w:rsidRPr="00D111E0" w:rsidRDefault="00D111E0" w:rsidP="00ED246B">
      <w:pPr>
        <w:tabs>
          <w:tab w:val="left" w:pos="2478"/>
        </w:tabs>
        <w:rPr>
          <w:sz w:val="28"/>
          <w:szCs w:val="28"/>
        </w:rPr>
      </w:pPr>
      <w:r>
        <w:rPr>
          <w:sz w:val="28"/>
          <w:szCs w:val="28"/>
        </w:rPr>
        <w:t>Using the internet, books and what you have at home list as many items in the correct columns below.</w:t>
      </w:r>
    </w:p>
    <w:p w:rsidR="00F7059A" w:rsidRDefault="00F7059A" w:rsidP="00ED246B">
      <w:pPr>
        <w:tabs>
          <w:tab w:val="left" w:pos="2478"/>
        </w:tabs>
        <w:rPr>
          <w:b/>
          <w:sz w:val="28"/>
          <w:szCs w:val="28"/>
          <w:u w:val="single"/>
        </w:rPr>
      </w:pPr>
      <w:r w:rsidRPr="00123FF7">
        <w:rPr>
          <w:b/>
          <w:sz w:val="28"/>
          <w:szCs w:val="28"/>
          <w:u w:val="single"/>
        </w:rPr>
        <w:drawing>
          <wp:inline distT="0" distB="0" distL="0" distR="0" wp14:anchorId="7F4FDB0F" wp14:editId="3593C763">
            <wp:extent cx="8115557" cy="4989617"/>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215150" cy="5050849"/>
                    </a:xfrm>
                    <a:prstGeom prst="rect">
                      <a:avLst/>
                    </a:prstGeom>
                  </pic:spPr>
                </pic:pic>
              </a:graphicData>
            </a:graphic>
          </wp:inline>
        </w:drawing>
      </w:r>
    </w:p>
    <w:p w:rsidR="00D111E0" w:rsidRDefault="00D111E0" w:rsidP="00ED246B">
      <w:pPr>
        <w:tabs>
          <w:tab w:val="left" w:pos="2478"/>
        </w:tabs>
        <w:rPr>
          <w:b/>
          <w:sz w:val="28"/>
          <w:szCs w:val="28"/>
          <w:u w:val="single"/>
        </w:rPr>
        <w:sectPr w:rsidR="00D111E0" w:rsidSect="00606D9B">
          <w:pgSz w:w="16838" w:h="11906" w:orient="landscape"/>
          <w:pgMar w:top="1440" w:right="1440" w:bottom="1440" w:left="1440" w:header="709" w:footer="709" w:gutter="0"/>
          <w:cols w:space="708"/>
          <w:docGrid w:linePitch="360"/>
        </w:sectPr>
      </w:pPr>
    </w:p>
    <w:p w:rsidR="00F7059A" w:rsidRPr="00A17CF4" w:rsidRDefault="00A17CF4" w:rsidP="00ED246B">
      <w:pPr>
        <w:tabs>
          <w:tab w:val="left" w:pos="2478"/>
        </w:tabs>
        <w:rPr>
          <w:color w:val="FF0000"/>
          <w:sz w:val="28"/>
          <w:szCs w:val="28"/>
        </w:rPr>
      </w:pPr>
      <w:r>
        <w:rPr>
          <w:color w:val="FF0000"/>
          <w:sz w:val="28"/>
          <w:szCs w:val="28"/>
        </w:rPr>
        <w:lastRenderedPageBreak/>
        <w:t>Walt – solve word problems about capacity.</w:t>
      </w:r>
    </w:p>
    <w:p w:rsidR="00F7059A" w:rsidRDefault="00F7059A" w:rsidP="00ED246B">
      <w:pPr>
        <w:tabs>
          <w:tab w:val="left" w:pos="2478"/>
        </w:tabs>
        <w:rPr>
          <w:b/>
          <w:sz w:val="28"/>
          <w:szCs w:val="28"/>
          <w:u w:val="single"/>
        </w:rPr>
      </w:pPr>
    </w:p>
    <w:p w:rsidR="00124A7F" w:rsidRDefault="00F7059A" w:rsidP="00ED246B">
      <w:pPr>
        <w:tabs>
          <w:tab w:val="left" w:pos="2478"/>
        </w:tabs>
        <w:rPr>
          <w:b/>
          <w:sz w:val="28"/>
          <w:szCs w:val="28"/>
          <w:u w:val="single"/>
        </w:rPr>
        <w:sectPr w:rsidR="00124A7F" w:rsidSect="00F7059A">
          <w:pgSz w:w="11906" w:h="16838"/>
          <w:pgMar w:top="1440" w:right="1440" w:bottom="1440" w:left="1440" w:header="709" w:footer="709" w:gutter="0"/>
          <w:cols w:space="708"/>
          <w:docGrid w:linePitch="360"/>
        </w:sectPr>
      </w:pPr>
      <w:r w:rsidRPr="00F7059A">
        <w:rPr>
          <w:b/>
          <w:sz w:val="28"/>
          <w:szCs w:val="28"/>
          <w:u w:val="single"/>
        </w:rPr>
        <w:drawing>
          <wp:inline distT="0" distB="0" distL="0" distR="0" wp14:anchorId="331C8D2E" wp14:editId="4A9D52C3">
            <wp:extent cx="5715000" cy="7428706"/>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9425" cy="7486452"/>
                    </a:xfrm>
                    <a:prstGeom prst="rect">
                      <a:avLst/>
                    </a:prstGeom>
                  </pic:spPr>
                </pic:pic>
              </a:graphicData>
            </a:graphic>
          </wp:inline>
        </w:drawing>
      </w:r>
    </w:p>
    <w:p w:rsidR="002E0324" w:rsidRPr="002E0324" w:rsidRDefault="002E0324" w:rsidP="00ED246B">
      <w:pPr>
        <w:tabs>
          <w:tab w:val="left" w:pos="2478"/>
        </w:tabs>
        <w:rPr>
          <w:color w:val="FF0000"/>
          <w:sz w:val="28"/>
          <w:szCs w:val="28"/>
        </w:rPr>
      </w:pPr>
      <w:r>
        <w:rPr>
          <w:color w:val="FF0000"/>
          <w:sz w:val="28"/>
          <w:szCs w:val="28"/>
        </w:rPr>
        <w:lastRenderedPageBreak/>
        <w:t xml:space="preserve">Walt </w:t>
      </w:r>
      <w:r w:rsidR="009576C6">
        <w:rPr>
          <w:color w:val="FF0000"/>
          <w:sz w:val="28"/>
          <w:szCs w:val="28"/>
        </w:rPr>
        <w:t>–</w:t>
      </w:r>
      <w:r>
        <w:rPr>
          <w:color w:val="FF0000"/>
          <w:sz w:val="28"/>
          <w:szCs w:val="28"/>
        </w:rPr>
        <w:t xml:space="preserve"> </w:t>
      </w:r>
      <w:r w:rsidR="009576C6">
        <w:rPr>
          <w:color w:val="FF0000"/>
          <w:sz w:val="28"/>
          <w:szCs w:val="28"/>
        </w:rPr>
        <w:t>compare volume using &lt; &gt; =</w:t>
      </w:r>
    </w:p>
    <w:p w:rsidR="00606D9B" w:rsidRDefault="00124A7F" w:rsidP="00ED246B">
      <w:pPr>
        <w:tabs>
          <w:tab w:val="left" w:pos="2478"/>
        </w:tabs>
        <w:rPr>
          <w:b/>
          <w:sz w:val="28"/>
          <w:szCs w:val="28"/>
          <w:u w:val="single"/>
        </w:rPr>
      </w:pPr>
      <w:r w:rsidRPr="00124A7F">
        <w:rPr>
          <w:b/>
          <w:sz w:val="28"/>
          <w:szCs w:val="28"/>
          <w:u w:val="single"/>
        </w:rPr>
        <w:drawing>
          <wp:inline distT="0" distB="0" distL="0" distR="0" wp14:anchorId="7095F584" wp14:editId="3D97D96C">
            <wp:extent cx="7681977" cy="4490417"/>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699389" cy="4500595"/>
                    </a:xfrm>
                    <a:prstGeom prst="rect">
                      <a:avLst/>
                    </a:prstGeom>
                  </pic:spPr>
                </pic:pic>
              </a:graphicData>
            </a:graphic>
          </wp:inline>
        </w:drawing>
      </w:r>
    </w:p>
    <w:p w:rsidR="002E0324" w:rsidRPr="002E0324" w:rsidRDefault="002E0324" w:rsidP="00ED246B">
      <w:pPr>
        <w:tabs>
          <w:tab w:val="left" w:pos="2478"/>
        </w:tabs>
        <w:rPr>
          <w:color w:val="FF0000"/>
          <w:sz w:val="28"/>
          <w:szCs w:val="28"/>
        </w:rPr>
      </w:pPr>
    </w:p>
    <w:p w:rsidR="002E0324" w:rsidRDefault="002E0324" w:rsidP="00ED246B">
      <w:pPr>
        <w:tabs>
          <w:tab w:val="left" w:pos="2478"/>
        </w:tabs>
        <w:rPr>
          <w:b/>
          <w:sz w:val="28"/>
          <w:szCs w:val="28"/>
          <w:u w:val="single"/>
        </w:rPr>
      </w:pPr>
    </w:p>
    <w:p w:rsidR="002E0324" w:rsidRPr="002E0324" w:rsidRDefault="002E0324" w:rsidP="00ED246B">
      <w:pPr>
        <w:tabs>
          <w:tab w:val="left" w:pos="2478"/>
        </w:tabs>
        <w:rPr>
          <w:color w:val="FF0000"/>
          <w:sz w:val="28"/>
          <w:szCs w:val="28"/>
        </w:rPr>
      </w:pPr>
      <w:r>
        <w:rPr>
          <w:color w:val="FF0000"/>
          <w:sz w:val="28"/>
          <w:szCs w:val="28"/>
        </w:rPr>
        <w:lastRenderedPageBreak/>
        <w:t xml:space="preserve">Walt - </w:t>
      </w:r>
      <w:r>
        <w:rPr>
          <w:rFonts w:eastAsia="Times New Roman" w:cstheme="minorHAnsi"/>
          <w:color w:val="FF0000"/>
          <w:sz w:val="28"/>
          <w:szCs w:val="28"/>
          <w:lang w:eastAsia="en-GB"/>
        </w:rPr>
        <w:t>solve</w:t>
      </w:r>
      <w:r>
        <w:rPr>
          <w:rFonts w:eastAsia="Times New Roman" w:cstheme="minorHAnsi"/>
          <w:color w:val="FF0000"/>
          <w:sz w:val="28"/>
          <w:szCs w:val="28"/>
          <w:lang w:eastAsia="en-GB"/>
        </w:rPr>
        <w:t xml:space="preserve"> problems that involves volume.</w:t>
      </w:r>
    </w:p>
    <w:p w:rsidR="00606D9B" w:rsidRDefault="008E619B" w:rsidP="00ED246B">
      <w:pPr>
        <w:tabs>
          <w:tab w:val="left" w:pos="2478"/>
        </w:tabs>
        <w:rPr>
          <w:b/>
          <w:sz w:val="28"/>
          <w:szCs w:val="28"/>
          <w:u w:val="single"/>
        </w:rPr>
      </w:pPr>
      <w:r w:rsidRPr="008E619B">
        <w:rPr>
          <w:b/>
          <w:sz w:val="28"/>
          <w:szCs w:val="28"/>
          <w:u w:val="single"/>
        </w:rPr>
        <w:drawing>
          <wp:inline distT="0" distB="0" distL="0" distR="0" wp14:anchorId="01226B87" wp14:editId="13CAB3A8">
            <wp:extent cx="3115110" cy="4610743"/>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15110" cy="4610743"/>
                    </a:xfrm>
                    <a:prstGeom prst="rect">
                      <a:avLst/>
                    </a:prstGeom>
                  </pic:spPr>
                </pic:pic>
              </a:graphicData>
            </a:graphic>
          </wp:inline>
        </w:drawing>
      </w:r>
      <w:r w:rsidR="00124A7F" w:rsidRPr="00124A7F">
        <w:rPr>
          <w:b/>
          <w:sz w:val="28"/>
          <w:szCs w:val="28"/>
          <w:u w:val="single"/>
        </w:rPr>
        <w:drawing>
          <wp:inline distT="0" distB="0" distL="0" distR="0" wp14:anchorId="5C7A4B26" wp14:editId="0A50E0EC">
            <wp:extent cx="1514686" cy="4591691"/>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14686" cy="4591691"/>
                    </a:xfrm>
                    <a:prstGeom prst="rect">
                      <a:avLst/>
                    </a:prstGeom>
                  </pic:spPr>
                </pic:pic>
              </a:graphicData>
            </a:graphic>
          </wp:inline>
        </w:drawing>
      </w:r>
      <w:r w:rsidRPr="008E619B">
        <w:rPr>
          <w:b/>
          <w:sz w:val="28"/>
          <w:szCs w:val="28"/>
          <w:u w:val="single"/>
        </w:rPr>
        <w:drawing>
          <wp:inline distT="0" distB="0" distL="0" distR="0" wp14:anchorId="1A48084E" wp14:editId="4022DDD0">
            <wp:extent cx="3657600" cy="462026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57615" cy="4620279"/>
                    </a:xfrm>
                    <a:prstGeom prst="rect">
                      <a:avLst/>
                    </a:prstGeom>
                  </pic:spPr>
                </pic:pic>
              </a:graphicData>
            </a:graphic>
          </wp:inline>
        </w:drawing>
      </w:r>
    </w:p>
    <w:p w:rsidR="008E619B" w:rsidRDefault="008E619B" w:rsidP="00ED246B">
      <w:pPr>
        <w:tabs>
          <w:tab w:val="left" w:pos="2478"/>
        </w:tabs>
        <w:rPr>
          <w:b/>
          <w:sz w:val="28"/>
          <w:szCs w:val="28"/>
          <w:u w:val="single"/>
        </w:rPr>
      </w:pPr>
    </w:p>
    <w:p w:rsidR="008E619B" w:rsidRDefault="008E619B" w:rsidP="00ED246B">
      <w:pPr>
        <w:tabs>
          <w:tab w:val="left" w:pos="2478"/>
        </w:tabs>
        <w:rPr>
          <w:b/>
          <w:sz w:val="28"/>
          <w:szCs w:val="28"/>
          <w:u w:val="single"/>
        </w:rPr>
      </w:pPr>
    </w:p>
    <w:p w:rsidR="008E619B" w:rsidRDefault="008E619B" w:rsidP="00ED246B">
      <w:pPr>
        <w:tabs>
          <w:tab w:val="left" w:pos="2478"/>
        </w:tabs>
        <w:rPr>
          <w:b/>
          <w:sz w:val="28"/>
          <w:szCs w:val="28"/>
          <w:u w:val="single"/>
        </w:rPr>
      </w:pPr>
    </w:p>
    <w:p w:rsidR="00A17CF4" w:rsidRPr="00A17CF4" w:rsidRDefault="00A17CF4" w:rsidP="00ED246B">
      <w:pPr>
        <w:tabs>
          <w:tab w:val="left" w:pos="2478"/>
        </w:tabs>
        <w:rPr>
          <w:color w:val="FF0000"/>
          <w:sz w:val="28"/>
          <w:szCs w:val="28"/>
        </w:rPr>
      </w:pPr>
      <w:r>
        <w:rPr>
          <w:color w:val="FF0000"/>
          <w:sz w:val="28"/>
          <w:szCs w:val="28"/>
        </w:rPr>
        <w:t xml:space="preserve">Walt – understand the concept of millilitres.  </w:t>
      </w:r>
    </w:p>
    <w:p w:rsidR="008E619B" w:rsidRDefault="008E619B" w:rsidP="00ED246B">
      <w:pPr>
        <w:tabs>
          <w:tab w:val="left" w:pos="2478"/>
        </w:tabs>
        <w:rPr>
          <w:b/>
          <w:sz w:val="28"/>
          <w:szCs w:val="28"/>
          <w:u w:val="single"/>
        </w:rPr>
      </w:pPr>
      <w:r w:rsidRPr="008E619B">
        <w:rPr>
          <w:b/>
          <w:sz w:val="28"/>
          <w:szCs w:val="28"/>
          <w:u w:val="single"/>
        </w:rPr>
        <w:drawing>
          <wp:inline distT="0" distB="0" distL="0" distR="0" wp14:anchorId="5756356C" wp14:editId="481CE9A4">
            <wp:extent cx="8291830" cy="4895019"/>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298581" cy="4899004"/>
                    </a:xfrm>
                    <a:prstGeom prst="rect">
                      <a:avLst/>
                    </a:prstGeom>
                  </pic:spPr>
                </pic:pic>
              </a:graphicData>
            </a:graphic>
          </wp:inline>
        </w:drawing>
      </w:r>
    </w:p>
    <w:p w:rsidR="00A17CF4" w:rsidRDefault="00A17CF4" w:rsidP="00ED246B">
      <w:pPr>
        <w:tabs>
          <w:tab w:val="left" w:pos="2478"/>
        </w:tabs>
        <w:rPr>
          <w:b/>
          <w:sz w:val="28"/>
          <w:szCs w:val="28"/>
          <w:u w:val="single"/>
        </w:rPr>
      </w:pPr>
    </w:p>
    <w:p w:rsidR="00A17CF4" w:rsidRDefault="00A17CF4" w:rsidP="00ED246B">
      <w:pPr>
        <w:tabs>
          <w:tab w:val="left" w:pos="2478"/>
        </w:tabs>
        <w:rPr>
          <w:b/>
          <w:sz w:val="28"/>
          <w:szCs w:val="28"/>
          <w:u w:val="single"/>
        </w:rPr>
      </w:pPr>
    </w:p>
    <w:p w:rsidR="00E37668" w:rsidRPr="00A17CF4" w:rsidRDefault="00A17CF4" w:rsidP="00ED246B">
      <w:pPr>
        <w:tabs>
          <w:tab w:val="left" w:pos="2478"/>
        </w:tabs>
        <w:rPr>
          <w:color w:val="FF0000"/>
          <w:sz w:val="28"/>
          <w:szCs w:val="28"/>
        </w:rPr>
      </w:pPr>
      <w:r>
        <w:rPr>
          <w:color w:val="FF0000"/>
          <w:sz w:val="28"/>
          <w:szCs w:val="28"/>
        </w:rPr>
        <w:t xml:space="preserve">Walt – understand the concept of millilitres.  </w:t>
      </w:r>
    </w:p>
    <w:p w:rsidR="008E619B" w:rsidRDefault="008E619B" w:rsidP="00ED246B">
      <w:pPr>
        <w:tabs>
          <w:tab w:val="left" w:pos="2478"/>
        </w:tabs>
        <w:rPr>
          <w:b/>
          <w:sz w:val="28"/>
          <w:szCs w:val="28"/>
          <w:u w:val="single"/>
        </w:rPr>
      </w:pPr>
      <w:r w:rsidRPr="008E619B">
        <w:rPr>
          <w:b/>
          <w:sz w:val="28"/>
          <w:szCs w:val="28"/>
          <w:u w:val="single"/>
        </w:rPr>
        <w:drawing>
          <wp:inline distT="0" distB="0" distL="0" distR="0" wp14:anchorId="257EA382" wp14:editId="59FA6F39">
            <wp:extent cx="3057952" cy="4582164"/>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57952" cy="4582164"/>
                    </a:xfrm>
                    <a:prstGeom prst="rect">
                      <a:avLst/>
                    </a:prstGeom>
                  </pic:spPr>
                </pic:pic>
              </a:graphicData>
            </a:graphic>
          </wp:inline>
        </w:drawing>
      </w:r>
      <w:r w:rsidR="00E37668" w:rsidRPr="00124A7F">
        <w:rPr>
          <w:b/>
          <w:sz w:val="28"/>
          <w:szCs w:val="28"/>
          <w:u w:val="single"/>
        </w:rPr>
        <w:drawing>
          <wp:inline distT="0" distB="0" distL="0" distR="0" wp14:anchorId="2DDB7912" wp14:editId="57C06B33">
            <wp:extent cx="1514686" cy="4591691"/>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14686" cy="4591691"/>
                    </a:xfrm>
                    <a:prstGeom prst="rect">
                      <a:avLst/>
                    </a:prstGeom>
                  </pic:spPr>
                </pic:pic>
              </a:graphicData>
            </a:graphic>
          </wp:inline>
        </w:drawing>
      </w:r>
      <w:r w:rsidR="00E37668" w:rsidRPr="00E37668">
        <w:rPr>
          <w:b/>
          <w:sz w:val="28"/>
          <w:szCs w:val="28"/>
          <w:u w:val="single"/>
        </w:rPr>
        <w:drawing>
          <wp:inline distT="0" distB="0" distL="0" distR="0" wp14:anchorId="0332F0AC" wp14:editId="6407DF20">
            <wp:extent cx="3096057" cy="4610743"/>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96057" cy="4610743"/>
                    </a:xfrm>
                    <a:prstGeom prst="rect">
                      <a:avLst/>
                    </a:prstGeom>
                  </pic:spPr>
                </pic:pic>
              </a:graphicData>
            </a:graphic>
          </wp:inline>
        </w:drawing>
      </w:r>
      <w:r w:rsidR="00E37668" w:rsidRPr="00124A7F">
        <w:rPr>
          <w:b/>
          <w:sz w:val="28"/>
          <w:szCs w:val="28"/>
          <w:u w:val="single"/>
        </w:rPr>
        <w:drawing>
          <wp:inline distT="0" distB="0" distL="0" distR="0" wp14:anchorId="5F24B30D" wp14:editId="1DF5E9BE">
            <wp:extent cx="952500" cy="45910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52638" cy="4591717"/>
                    </a:xfrm>
                    <a:prstGeom prst="rect">
                      <a:avLst/>
                    </a:prstGeom>
                  </pic:spPr>
                </pic:pic>
              </a:graphicData>
            </a:graphic>
          </wp:inline>
        </w:drawing>
      </w:r>
    </w:p>
    <w:p w:rsidR="00E37668" w:rsidRPr="002E0324" w:rsidRDefault="002E0324" w:rsidP="00ED246B">
      <w:pPr>
        <w:tabs>
          <w:tab w:val="left" w:pos="2478"/>
        </w:tabs>
        <w:rPr>
          <w:color w:val="FF0000"/>
          <w:sz w:val="28"/>
          <w:szCs w:val="28"/>
        </w:rPr>
      </w:pPr>
      <w:r>
        <w:rPr>
          <w:color w:val="FF0000"/>
          <w:sz w:val="28"/>
          <w:szCs w:val="28"/>
        </w:rPr>
        <w:lastRenderedPageBreak/>
        <w:t>Walt – understand the concept of litres.</w:t>
      </w:r>
    </w:p>
    <w:p w:rsidR="00E37668" w:rsidRDefault="00E37668" w:rsidP="00ED246B">
      <w:pPr>
        <w:tabs>
          <w:tab w:val="left" w:pos="2478"/>
        </w:tabs>
        <w:rPr>
          <w:b/>
          <w:sz w:val="28"/>
          <w:szCs w:val="28"/>
          <w:u w:val="single"/>
        </w:rPr>
      </w:pPr>
      <w:r w:rsidRPr="00E37668">
        <w:rPr>
          <w:b/>
          <w:sz w:val="28"/>
          <w:szCs w:val="28"/>
          <w:u w:val="single"/>
        </w:rPr>
        <w:drawing>
          <wp:inline distT="0" distB="0" distL="0" distR="0" wp14:anchorId="6220DC5B" wp14:editId="1295BD43">
            <wp:extent cx="8863330" cy="52203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863330" cy="5220335"/>
                    </a:xfrm>
                    <a:prstGeom prst="rect">
                      <a:avLst/>
                    </a:prstGeom>
                  </pic:spPr>
                </pic:pic>
              </a:graphicData>
            </a:graphic>
          </wp:inline>
        </w:drawing>
      </w:r>
    </w:p>
    <w:p w:rsidR="00E37668" w:rsidRPr="002E0324" w:rsidRDefault="002E0324" w:rsidP="002E0324">
      <w:pPr>
        <w:shd w:val="clear" w:color="auto" w:fill="FFFFFF"/>
        <w:spacing w:before="100" w:beforeAutospacing="1" w:after="100" w:afterAutospacing="1" w:line="240" w:lineRule="auto"/>
        <w:rPr>
          <w:rFonts w:eastAsia="Times New Roman" w:cstheme="minorHAnsi"/>
          <w:color w:val="FF0000"/>
          <w:sz w:val="28"/>
          <w:szCs w:val="28"/>
          <w:lang w:eastAsia="en-GB"/>
        </w:rPr>
      </w:pPr>
      <w:r>
        <w:rPr>
          <w:rFonts w:eastAsia="Times New Roman" w:cstheme="minorHAnsi"/>
          <w:color w:val="FF0000"/>
          <w:sz w:val="28"/>
          <w:szCs w:val="28"/>
          <w:lang w:eastAsia="en-GB"/>
        </w:rPr>
        <w:lastRenderedPageBreak/>
        <w:t>Walt -</w:t>
      </w:r>
      <w:r w:rsidRPr="00E730F2">
        <w:rPr>
          <w:rFonts w:eastAsia="Times New Roman" w:cstheme="minorHAnsi"/>
          <w:color w:val="FF0000"/>
          <w:sz w:val="28"/>
          <w:szCs w:val="28"/>
          <w:lang w:eastAsia="en-GB"/>
        </w:rPr>
        <w:t xml:space="preserve"> solve word problems that involve litres</w:t>
      </w:r>
      <w:r>
        <w:rPr>
          <w:rFonts w:eastAsia="Times New Roman" w:cstheme="minorHAnsi"/>
          <w:color w:val="FF0000"/>
          <w:sz w:val="28"/>
          <w:szCs w:val="28"/>
          <w:lang w:eastAsia="en-GB"/>
        </w:rPr>
        <w:t>.</w:t>
      </w:r>
    </w:p>
    <w:p w:rsidR="00E37668" w:rsidRDefault="00E37668" w:rsidP="00ED246B">
      <w:pPr>
        <w:tabs>
          <w:tab w:val="left" w:pos="2478"/>
        </w:tabs>
        <w:rPr>
          <w:b/>
          <w:sz w:val="28"/>
          <w:szCs w:val="28"/>
          <w:u w:val="single"/>
        </w:rPr>
      </w:pPr>
    </w:p>
    <w:p w:rsidR="00E37668" w:rsidRDefault="00E37668" w:rsidP="00ED246B">
      <w:pPr>
        <w:tabs>
          <w:tab w:val="left" w:pos="2478"/>
        </w:tabs>
        <w:rPr>
          <w:b/>
          <w:sz w:val="28"/>
          <w:szCs w:val="28"/>
          <w:u w:val="single"/>
        </w:rPr>
      </w:pPr>
      <w:r w:rsidRPr="00E37668">
        <w:rPr>
          <w:b/>
          <w:sz w:val="28"/>
          <w:szCs w:val="28"/>
          <w:u w:val="single"/>
        </w:rPr>
        <w:drawing>
          <wp:inline distT="0" distB="0" distL="0" distR="0" wp14:anchorId="420C725E" wp14:editId="67DDBEBA">
            <wp:extent cx="3096057" cy="4572638"/>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96057" cy="4572638"/>
                    </a:xfrm>
                    <a:prstGeom prst="rect">
                      <a:avLst/>
                    </a:prstGeom>
                  </pic:spPr>
                </pic:pic>
              </a:graphicData>
            </a:graphic>
          </wp:inline>
        </w:drawing>
      </w:r>
      <w:r w:rsidRPr="00124A7F">
        <w:rPr>
          <w:b/>
          <w:sz w:val="28"/>
          <w:szCs w:val="28"/>
          <w:u w:val="single"/>
        </w:rPr>
        <w:drawing>
          <wp:inline distT="0" distB="0" distL="0" distR="0" wp14:anchorId="04D85C62" wp14:editId="7B5CC3FC">
            <wp:extent cx="1514686" cy="4591691"/>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14686" cy="4591691"/>
                    </a:xfrm>
                    <a:prstGeom prst="rect">
                      <a:avLst/>
                    </a:prstGeom>
                  </pic:spPr>
                </pic:pic>
              </a:graphicData>
            </a:graphic>
          </wp:inline>
        </w:drawing>
      </w:r>
      <w:r w:rsidRPr="00E37668">
        <w:rPr>
          <w:b/>
          <w:sz w:val="28"/>
          <w:szCs w:val="28"/>
          <w:u w:val="single"/>
        </w:rPr>
        <w:drawing>
          <wp:inline distT="0" distB="0" distL="0" distR="0" wp14:anchorId="027ABB33" wp14:editId="74776421">
            <wp:extent cx="3077004" cy="4601217"/>
            <wp:effectExtent l="0" t="0" r="9525"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77004" cy="4601217"/>
                    </a:xfrm>
                    <a:prstGeom prst="rect">
                      <a:avLst/>
                    </a:prstGeom>
                  </pic:spPr>
                </pic:pic>
              </a:graphicData>
            </a:graphic>
          </wp:inline>
        </w:drawing>
      </w:r>
      <w:r w:rsidRPr="00124A7F">
        <w:rPr>
          <w:b/>
          <w:sz w:val="28"/>
          <w:szCs w:val="28"/>
          <w:u w:val="single"/>
        </w:rPr>
        <w:drawing>
          <wp:inline distT="0" distB="0" distL="0" distR="0" wp14:anchorId="121BDDC2" wp14:editId="52170390">
            <wp:extent cx="1123950" cy="459105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24109" cy="4591700"/>
                    </a:xfrm>
                    <a:prstGeom prst="rect">
                      <a:avLst/>
                    </a:prstGeom>
                  </pic:spPr>
                </pic:pic>
              </a:graphicData>
            </a:graphic>
          </wp:inline>
        </w:drawing>
      </w:r>
    </w:p>
    <w:p w:rsidR="00D111E0" w:rsidRPr="00A17CF4" w:rsidRDefault="00A17CF4" w:rsidP="00A17CF4">
      <w:pPr>
        <w:shd w:val="clear" w:color="auto" w:fill="FFFFFF"/>
        <w:spacing w:before="100" w:beforeAutospacing="1" w:after="100" w:afterAutospacing="1" w:line="240" w:lineRule="auto"/>
        <w:rPr>
          <w:rFonts w:eastAsia="Times New Roman" w:cstheme="minorHAnsi"/>
          <w:color w:val="FF0000"/>
          <w:sz w:val="28"/>
          <w:szCs w:val="28"/>
          <w:lang w:eastAsia="en-GB"/>
        </w:rPr>
      </w:pPr>
      <w:r>
        <w:rPr>
          <w:rFonts w:eastAsia="Times New Roman" w:cstheme="minorHAnsi"/>
          <w:color w:val="FF0000"/>
          <w:sz w:val="28"/>
          <w:szCs w:val="28"/>
          <w:lang w:eastAsia="en-GB"/>
        </w:rPr>
        <w:lastRenderedPageBreak/>
        <w:t xml:space="preserve">Walt - </w:t>
      </w:r>
      <w:r w:rsidR="00D111E0" w:rsidRPr="00E730F2">
        <w:rPr>
          <w:rFonts w:eastAsia="Times New Roman" w:cstheme="minorHAnsi"/>
          <w:color w:val="FF0000"/>
          <w:sz w:val="28"/>
          <w:szCs w:val="28"/>
          <w:lang w:eastAsia="en-GB"/>
        </w:rPr>
        <w:t xml:space="preserve"> read the temperature in degree Celsius on a thermometer</w:t>
      </w:r>
      <w:r>
        <w:rPr>
          <w:rFonts w:eastAsia="Times New Roman" w:cstheme="minorHAnsi"/>
          <w:color w:val="FF0000"/>
          <w:sz w:val="28"/>
          <w:szCs w:val="28"/>
          <w:lang w:eastAsia="en-GB"/>
        </w:rPr>
        <w:t>.</w:t>
      </w:r>
    </w:p>
    <w:p w:rsidR="00E37668" w:rsidRDefault="00E37668" w:rsidP="00ED246B">
      <w:pPr>
        <w:tabs>
          <w:tab w:val="left" w:pos="2478"/>
        </w:tabs>
        <w:rPr>
          <w:b/>
          <w:sz w:val="28"/>
          <w:szCs w:val="28"/>
          <w:u w:val="single"/>
        </w:rPr>
      </w:pPr>
      <w:r w:rsidRPr="00E37668">
        <w:rPr>
          <w:b/>
          <w:sz w:val="28"/>
          <w:szCs w:val="28"/>
          <w:u w:val="single"/>
        </w:rPr>
        <w:drawing>
          <wp:inline distT="0" distB="0" distL="0" distR="0" wp14:anchorId="352BCFD1" wp14:editId="30230730">
            <wp:extent cx="8569070" cy="5048250"/>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606907" cy="5070541"/>
                    </a:xfrm>
                    <a:prstGeom prst="rect">
                      <a:avLst/>
                    </a:prstGeom>
                  </pic:spPr>
                </pic:pic>
              </a:graphicData>
            </a:graphic>
          </wp:inline>
        </w:drawing>
      </w:r>
    </w:p>
    <w:p w:rsidR="00D111E0" w:rsidRDefault="00D111E0" w:rsidP="00ED246B">
      <w:pPr>
        <w:tabs>
          <w:tab w:val="left" w:pos="2478"/>
        </w:tabs>
        <w:rPr>
          <w:b/>
          <w:sz w:val="28"/>
          <w:szCs w:val="28"/>
          <w:u w:val="single"/>
        </w:rPr>
      </w:pPr>
    </w:p>
    <w:p w:rsidR="00610FDC" w:rsidRPr="00A17CF4" w:rsidRDefault="00A17CF4" w:rsidP="00A17CF4">
      <w:pPr>
        <w:shd w:val="clear" w:color="auto" w:fill="FFFFFF"/>
        <w:spacing w:before="100" w:beforeAutospacing="1" w:after="100" w:afterAutospacing="1" w:line="240" w:lineRule="auto"/>
        <w:rPr>
          <w:rFonts w:eastAsia="Times New Roman" w:cstheme="minorHAnsi"/>
          <w:color w:val="FF0000"/>
          <w:sz w:val="28"/>
          <w:szCs w:val="28"/>
          <w:lang w:eastAsia="en-GB"/>
        </w:rPr>
      </w:pPr>
      <w:r>
        <w:rPr>
          <w:rFonts w:eastAsia="Times New Roman" w:cstheme="minorHAnsi"/>
          <w:color w:val="FF0000"/>
          <w:sz w:val="28"/>
          <w:szCs w:val="28"/>
          <w:lang w:eastAsia="en-GB"/>
        </w:rPr>
        <w:t xml:space="preserve">Walt - </w:t>
      </w:r>
      <w:r w:rsidRPr="00E730F2">
        <w:rPr>
          <w:rFonts w:eastAsia="Times New Roman" w:cstheme="minorHAnsi"/>
          <w:color w:val="FF0000"/>
          <w:sz w:val="28"/>
          <w:szCs w:val="28"/>
          <w:lang w:eastAsia="en-GB"/>
        </w:rPr>
        <w:t xml:space="preserve"> read the temperature in degree Celsius on a thermometer</w:t>
      </w:r>
      <w:r>
        <w:rPr>
          <w:rFonts w:eastAsia="Times New Roman" w:cstheme="minorHAnsi"/>
          <w:color w:val="FF0000"/>
          <w:sz w:val="28"/>
          <w:szCs w:val="28"/>
          <w:lang w:eastAsia="en-GB"/>
        </w:rPr>
        <w:t>.</w:t>
      </w:r>
    </w:p>
    <w:p w:rsidR="00E37668" w:rsidRPr="00ED246B" w:rsidRDefault="00E37668" w:rsidP="00ED246B">
      <w:pPr>
        <w:tabs>
          <w:tab w:val="left" w:pos="2478"/>
        </w:tabs>
        <w:rPr>
          <w:b/>
          <w:sz w:val="28"/>
          <w:szCs w:val="28"/>
          <w:u w:val="single"/>
        </w:rPr>
      </w:pPr>
      <w:r w:rsidRPr="00E37668">
        <w:rPr>
          <w:b/>
          <w:sz w:val="28"/>
          <w:szCs w:val="28"/>
          <w:u w:val="single"/>
        </w:rPr>
        <w:drawing>
          <wp:inline distT="0" distB="0" distL="0" distR="0" wp14:anchorId="22B767C3" wp14:editId="5B1155C4">
            <wp:extent cx="3115110" cy="4582164"/>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15110" cy="4582164"/>
                    </a:xfrm>
                    <a:prstGeom prst="rect">
                      <a:avLst/>
                    </a:prstGeom>
                  </pic:spPr>
                </pic:pic>
              </a:graphicData>
            </a:graphic>
          </wp:inline>
        </w:drawing>
      </w:r>
      <w:r w:rsidRPr="00124A7F">
        <w:rPr>
          <w:b/>
          <w:sz w:val="28"/>
          <w:szCs w:val="28"/>
          <w:u w:val="single"/>
        </w:rPr>
        <w:drawing>
          <wp:inline distT="0" distB="0" distL="0" distR="0" wp14:anchorId="04C6CBE0" wp14:editId="598815D5">
            <wp:extent cx="1514686" cy="4591691"/>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14686" cy="4591691"/>
                    </a:xfrm>
                    <a:prstGeom prst="rect">
                      <a:avLst/>
                    </a:prstGeom>
                  </pic:spPr>
                </pic:pic>
              </a:graphicData>
            </a:graphic>
          </wp:inline>
        </w:drawing>
      </w:r>
      <w:r w:rsidR="00610FDC" w:rsidRPr="00610FDC">
        <w:rPr>
          <w:b/>
          <w:sz w:val="28"/>
          <w:szCs w:val="28"/>
          <w:u w:val="single"/>
        </w:rPr>
        <w:drawing>
          <wp:inline distT="0" distB="0" distL="0" distR="0" wp14:anchorId="08F2AD9C" wp14:editId="15741BF6">
            <wp:extent cx="3086531" cy="460121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86531" cy="4601217"/>
                    </a:xfrm>
                    <a:prstGeom prst="rect">
                      <a:avLst/>
                    </a:prstGeom>
                  </pic:spPr>
                </pic:pic>
              </a:graphicData>
            </a:graphic>
          </wp:inline>
        </w:drawing>
      </w:r>
      <w:r w:rsidR="00610FDC" w:rsidRPr="00124A7F">
        <w:rPr>
          <w:b/>
          <w:sz w:val="28"/>
          <w:szCs w:val="28"/>
          <w:u w:val="single"/>
        </w:rPr>
        <w:drawing>
          <wp:inline distT="0" distB="0" distL="0" distR="0" wp14:anchorId="6E141192" wp14:editId="12F30F38">
            <wp:extent cx="1047750" cy="4591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47904" cy="4591725"/>
                    </a:xfrm>
                    <a:prstGeom prst="rect">
                      <a:avLst/>
                    </a:prstGeom>
                  </pic:spPr>
                </pic:pic>
              </a:graphicData>
            </a:graphic>
          </wp:inline>
        </w:drawing>
      </w:r>
    </w:p>
    <w:sectPr w:rsidR="00E37668" w:rsidRPr="00ED246B" w:rsidSect="00124A7F">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3FF7" w:rsidRDefault="00123FF7" w:rsidP="00123FF7">
      <w:pPr>
        <w:spacing w:after="0" w:line="240" w:lineRule="auto"/>
      </w:pPr>
      <w:r>
        <w:separator/>
      </w:r>
    </w:p>
  </w:endnote>
  <w:endnote w:type="continuationSeparator" w:id="0">
    <w:p w:rsidR="00123FF7" w:rsidRDefault="00123FF7" w:rsidP="00123F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3FF7" w:rsidRDefault="00123FF7" w:rsidP="00123FF7">
      <w:pPr>
        <w:spacing w:after="0" w:line="240" w:lineRule="auto"/>
      </w:pPr>
      <w:r>
        <w:separator/>
      </w:r>
    </w:p>
  </w:footnote>
  <w:footnote w:type="continuationSeparator" w:id="0">
    <w:p w:rsidR="00123FF7" w:rsidRDefault="00123FF7" w:rsidP="00123F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810D45"/>
    <w:multiLevelType w:val="multilevel"/>
    <w:tmpl w:val="9A8A2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5D339AE"/>
    <w:multiLevelType w:val="hybridMultilevel"/>
    <w:tmpl w:val="F7AC0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7FD02A5"/>
    <w:multiLevelType w:val="hybridMultilevel"/>
    <w:tmpl w:val="65BC32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30F2"/>
    <w:rsid w:val="000F26E0"/>
    <w:rsid w:val="00123FF7"/>
    <w:rsid w:val="00124A7F"/>
    <w:rsid w:val="001A5593"/>
    <w:rsid w:val="001C2F70"/>
    <w:rsid w:val="002E0324"/>
    <w:rsid w:val="00561118"/>
    <w:rsid w:val="005A749E"/>
    <w:rsid w:val="00606D9B"/>
    <w:rsid w:val="00610FDC"/>
    <w:rsid w:val="008E619B"/>
    <w:rsid w:val="009576C6"/>
    <w:rsid w:val="009609C3"/>
    <w:rsid w:val="00A17CF4"/>
    <w:rsid w:val="00BA0404"/>
    <w:rsid w:val="00D111E0"/>
    <w:rsid w:val="00D44EE4"/>
    <w:rsid w:val="00E37668"/>
    <w:rsid w:val="00E730F2"/>
    <w:rsid w:val="00ED246B"/>
    <w:rsid w:val="00F705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A84965"/>
  <w15:chartTrackingRefBased/>
  <w15:docId w15:val="{BA9A2D83-26C5-46C0-ADF2-19DC588C6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1118"/>
    <w:pPr>
      <w:ind w:left="720"/>
      <w:contextualSpacing/>
    </w:pPr>
  </w:style>
  <w:style w:type="paragraph" w:styleId="Header">
    <w:name w:val="header"/>
    <w:basedOn w:val="Normal"/>
    <w:link w:val="HeaderChar"/>
    <w:uiPriority w:val="99"/>
    <w:unhideWhenUsed/>
    <w:rsid w:val="00123F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3FF7"/>
  </w:style>
  <w:style w:type="paragraph" w:styleId="Footer">
    <w:name w:val="footer"/>
    <w:basedOn w:val="Normal"/>
    <w:link w:val="FooterChar"/>
    <w:uiPriority w:val="99"/>
    <w:unhideWhenUsed/>
    <w:rsid w:val="00123F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3F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3113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37DA37-8D55-4E75-9E45-5A0E84F1A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410</Words>
  <Characters>2339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Charters School</Company>
  <LinksUpToDate>false</LinksUpToDate>
  <CharactersWithSpaces>2744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E. Sturgeon</dc:creator>
  <cp:keywords/>
  <dc:description/>
  <cp:lastModifiedBy>Miss E. Sturgeon</cp:lastModifiedBy>
  <cp:revision>2</cp:revision>
  <dcterms:created xsi:type="dcterms:W3CDTF">2020-04-25T20:24:00Z</dcterms:created>
  <dcterms:modified xsi:type="dcterms:W3CDTF">2020-04-25T20:24:00Z</dcterms:modified>
</cp:coreProperties>
</file>