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C6" w:rsidRPr="003246C6" w:rsidRDefault="003246C6" w:rsidP="003246C6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Look, cover, write, check</w:t>
      </w:r>
    </w:p>
    <w:p w:rsidR="003246C6" w:rsidRPr="00C97113" w:rsidRDefault="003246C6" w:rsidP="003246C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Conson</w:t>
      </w:r>
      <w:r w:rsidRPr="002D199A">
        <w:rPr>
          <w:rFonts w:ascii="Comic Sans MS" w:hAnsi="Comic Sans MS"/>
          <w:sz w:val="16"/>
          <w:szCs w:val="16"/>
        </w:rPr>
        <w:t>ants diagraphs</w:t>
      </w:r>
      <w:r>
        <w:rPr>
          <w:rFonts w:ascii="Comic Sans MS" w:hAnsi="Comic Sans MS"/>
          <w:sz w:val="16"/>
          <w:szCs w:val="16"/>
        </w:rPr>
        <w:t xml:space="preserve"> ng/</w:t>
      </w:r>
      <w:proofErr w:type="spellStart"/>
      <w:r>
        <w:rPr>
          <w:rFonts w:ascii="Comic Sans MS" w:hAnsi="Comic Sans MS"/>
          <w:sz w:val="16"/>
          <w:szCs w:val="16"/>
        </w:rPr>
        <w:t>th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23"/>
        <w:gridCol w:w="2322"/>
        <w:gridCol w:w="2322"/>
        <w:gridCol w:w="2322"/>
        <w:gridCol w:w="2323"/>
      </w:tblGrid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F25758" w:rsidRDefault="00F25758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F2575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ng</w:t>
            </w:r>
            <w:r w:rsidRPr="00F25758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proofErr w:type="spellStart"/>
            <w:r w:rsidRPr="00F2575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th</w:t>
            </w:r>
            <w:proofErr w:type="spellEnd"/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1A2BCF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 xml:space="preserve"> king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1A2BCF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 xml:space="preserve"> </w:t>
            </w:r>
            <w:r w:rsidR="001A2BCF">
              <w:rPr>
                <w:rFonts w:ascii="CCW Cursive Writing 5" w:hAnsi="CCW Cursive Writing 5"/>
                <w:b/>
                <w:sz w:val="44"/>
                <w:szCs w:val="44"/>
              </w:rPr>
              <w:t>s</w:t>
            </w:r>
            <w:r w:rsidR="001A2BCF" w:rsidRPr="001A2BCF">
              <w:rPr>
                <w:rFonts w:ascii="CCW Cursive Writing 5" w:hAnsi="CCW Cursive Writing 5"/>
                <w:b/>
                <w:sz w:val="44"/>
                <w:szCs w:val="44"/>
              </w:rPr>
              <w:t>ing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1A2BCF" w:rsidRDefault="001A2BCF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>
              <w:rPr>
                <w:rFonts w:ascii="CCW Cursive Writing 5" w:hAnsi="CCW Cursive Writing 5"/>
                <w:b/>
                <w:sz w:val="44"/>
                <w:szCs w:val="44"/>
              </w:rPr>
              <w:t xml:space="preserve"> so</w:t>
            </w:r>
            <w:r w:rsidR="003246C6" w:rsidRPr="001A2BCF">
              <w:rPr>
                <w:rFonts w:ascii="CCW Cursive Writing 5" w:hAnsi="CCW Cursive Writing 5"/>
                <w:b/>
                <w:sz w:val="44"/>
                <w:szCs w:val="44"/>
              </w:rPr>
              <w:t>ng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1A2BCF" w:rsidRDefault="001A2BCF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 xml:space="preserve"> long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1A2BCF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1A2BCF" w:rsidRDefault="001A2BCF" w:rsidP="001A2BCF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>moth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1A2BCF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>cloth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1A2BCF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 xml:space="preserve"> thi</w:t>
            </w:r>
            <w:r w:rsidR="001A2BCF" w:rsidRPr="001A2BCF">
              <w:rPr>
                <w:rFonts w:ascii="CCW Cursive Writing 5" w:hAnsi="CCW Cursive Writing 5"/>
                <w:b/>
                <w:sz w:val="44"/>
                <w:szCs w:val="44"/>
              </w:rPr>
              <w:t>n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1A2BCF" w:rsidRDefault="001A2BCF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>thank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:rsidTr="009A039D">
        <w:trPr>
          <w:trHeight w:val="567"/>
        </w:trPr>
        <w:tc>
          <w:tcPr>
            <w:tcW w:w="1951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3246C6" w:rsidRDefault="003246C6"/>
    <w:sectPr w:rsidR="003246C6" w:rsidSect="003246C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C6"/>
    <w:rsid w:val="001A2BCF"/>
    <w:rsid w:val="003246C6"/>
    <w:rsid w:val="003A7617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5938"/>
  <w15:chartTrackingRefBased/>
  <w15:docId w15:val="{016E79F8-4CA3-44DE-8357-D8F749F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6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CE Primary School Sunninghill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Barrow</dc:creator>
  <cp:keywords/>
  <dc:description/>
  <cp:lastModifiedBy>Nicola Barrow</cp:lastModifiedBy>
  <cp:revision>3</cp:revision>
  <dcterms:created xsi:type="dcterms:W3CDTF">2017-09-22T11:17:00Z</dcterms:created>
  <dcterms:modified xsi:type="dcterms:W3CDTF">2018-09-23T19:32:00Z</dcterms:modified>
</cp:coreProperties>
</file>